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5796"/>
      </w:tblGrid>
      <w:tr w:rsidR="004302B1" w:rsidRPr="0029534D" w:rsidTr="00ED23EA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Uygunsuzluk No</w:t>
            </w:r>
            <w:proofErr w:type="gramStart"/>
            <w:r w:rsidR="005B3BC7">
              <w:rPr>
                <w:rFonts w:cs="Times New Roman"/>
                <w:b/>
                <w:bCs/>
              </w:rPr>
              <w:t>.</w:t>
            </w:r>
            <w:r w:rsidRPr="0029534D">
              <w:rPr>
                <w:rFonts w:cs="Times New Roman"/>
                <w:b/>
                <w:bCs/>
              </w:rPr>
              <w:t>:</w:t>
            </w:r>
            <w:proofErr w:type="gramEnd"/>
            <w:r w:rsidRPr="0029534D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4302B1" w:rsidRPr="0029534D" w:rsidTr="00ED23EA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302B1" w:rsidRPr="0029534D" w:rsidRDefault="004302B1" w:rsidP="004302B1">
            <w:pPr>
              <w:jc w:val="center"/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UYGUNSUZLUK TESPİTİNDE BULUNAN PERSONELİN</w:t>
            </w:r>
          </w:p>
        </w:tc>
      </w:tr>
      <w:tr w:rsidR="004302B1" w:rsidRPr="0029534D" w:rsidTr="00ED23EA">
        <w:trPr>
          <w:cantSplit/>
          <w:trHeight w:val="352"/>
          <w:jc w:val="center"/>
        </w:trPr>
        <w:tc>
          <w:tcPr>
            <w:tcW w:w="227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 xml:space="preserve">Adı Soyadı  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352"/>
          <w:jc w:val="center"/>
        </w:trPr>
        <w:tc>
          <w:tcPr>
            <w:tcW w:w="2275" w:type="pct"/>
            <w:shd w:val="clear" w:color="auto" w:fill="auto"/>
            <w:vAlign w:val="center"/>
          </w:tcPr>
          <w:p w:rsidR="004302B1" w:rsidRPr="0029534D" w:rsidRDefault="005B3BC7" w:rsidP="004302B1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Ü</w:t>
            </w:r>
            <w:r w:rsidR="004302B1" w:rsidRPr="0029534D">
              <w:rPr>
                <w:rFonts w:cs="Times New Roman"/>
                <w:b/>
                <w:bCs/>
              </w:rPr>
              <w:t>nvanı</w:t>
            </w:r>
            <w:proofErr w:type="spellEnd"/>
            <w:r w:rsidR="004302B1" w:rsidRPr="0029534D">
              <w:rPr>
                <w:rFonts w:cs="Times New Roman"/>
                <w:b/>
                <w:bCs/>
              </w:rPr>
              <w:t xml:space="preserve">    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352"/>
          <w:jc w:val="center"/>
        </w:trPr>
        <w:tc>
          <w:tcPr>
            <w:tcW w:w="227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Görev Yaptığı Daire Başkanlığı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352"/>
          <w:jc w:val="center"/>
        </w:trPr>
        <w:tc>
          <w:tcPr>
            <w:tcW w:w="227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Uygunsuzluğun Saptandığı Tarih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352"/>
          <w:jc w:val="center"/>
        </w:trPr>
        <w:tc>
          <w:tcPr>
            <w:tcW w:w="227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Uygunsuzluğun Tespit Edildiği Süreç</w:t>
            </w:r>
          </w:p>
        </w:tc>
        <w:tc>
          <w:tcPr>
            <w:tcW w:w="2725" w:type="pct"/>
            <w:shd w:val="clear" w:color="auto" w:fill="auto"/>
            <w:vAlign w:val="center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1336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Uygunsuzluğun Tanımı ve Tespit Edenin Görüşü</w:t>
            </w:r>
            <w:r w:rsidRPr="0029534D">
              <w:rPr>
                <w:rFonts w:cs="Times New Roman"/>
                <w:bCs/>
              </w:rPr>
              <w:t xml:space="preserve">:  </w:t>
            </w: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  <w:r w:rsidRPr="0029534D">
              <w:rPr>
                <w:rFonts w:cs="Times New Roman"/>
              </w:rPr>
              <w:t xml:space="preserve">                                                                                                </w:t>
            </w: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  <w:r w:rsidRPr="0029534D">
              <w:rPr>
                <w:rFonts w:cs="Times New Roman"/>
              </w:rPr>
              <w:t xml:space="preserve">                                     </w:t>
            </w:r>
          </w:p>
          <w:p w:rsidR="004302B1" w:rsidRPr="0029534D" w:rsidRDefault="004302B1" w:rsidP="004302B1">
            <w:pPr>
              <w:rPr>
                <w:rFonts w:cs="Times New Roman"/>
              </w:rPr>
            </w:pPr>
            <w:r w:rsidRPr="0029534D">
              <w:rPr>
                <w:rFonts w:cs="Times New Roman"/>
              </w:rPr>
              <w:t xml:space="preserve">                                                                                                                  İmza         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302B1" w:rsidRPr="0029534D" w:rsidRDefault="004302B1" w:rsidP="004302B1">
            <w:pPr>
              <w:jc w:val="center"/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İLGİLİ BİRİM</w:t>
            </w:r>
          </w:p>
        </w:tc>
      </w:tr>
      <w:tr w:rsidR="004302B1" w:rsidRPr="0029534D" w:rsidTr="00ED23EA">
        <w:trPr>
          <w:cantSplit/>
          <w:trHeight w:val="1757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/>
                <w:bCs/>
              </w:rPr>
              <w:t>Talep Edilen Husus;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Cs/>
              </w:rPr>
              <w:t xml:space="preserve">(  </w:t>
            </w:r>
            <w:r w:rsidR="008B263F">
              <w:rPr>
                <w:rFonts w:cs="Times New Roman"/>
                <w:bCs/>
              </w:rPr>
              <w:t>) Muhtemel bir uygunsuzluktur, daire b</w:t>
            </w:r>
            <w:r w:rsidRPr="0029534D">
              <w:rPr>
                <w:rFonts w:cs="Times New Roman"/>
                <w:bCs/>
              </w:rPr>
              <w:t xml:space="preserve">aşkanlığı içinde çözülecektir.     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Cs/>
              </w:rPr>
              <w:t>(  ) Muhtemel bir uygunsuz</w:t>
            </w:r>
            <w:r w:rsidR="00751BD1">
              <w:rPr>
                <w:rFonts w:cs="Times New Roman"/>
                <w:bCs/>
              </w:rPr>
              <w:t>luktur, Kalite Yönetim Sistemi T</w:t>
            </w:r>
            <w:r w:rsidRPr="0029534D">
              <w:rPr>
                <w:rFonts w:cs="Times New Roman"/>
                <w:bCs/>
              </w:rPr>
              <w:t>emsilcisi</w:t>
            </w:r>
            <w:r w:rsidR="008B263F">
              <w:rPr>
                <w:rFonts w:cs="Times New Roman"/>
                <w:bCs/>
              </w:rPr>
              <w:t>’</w:t>
            </w:r>
            <w:r w:rsidRPr="0029534D">
              <w:rPr>
                <w:rFonts w:cs="Times New Roman"/>
                <w:bCs/>
              </w:rPr>
              <w:t>ne havale edilecektir.*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Cs/>
              </w:rPr>
              <w:t xml:space="preserve">(  ) Muhtemel bir uygunsuzluk değildir.     </w:t>
            </w:r>
          </w:p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Cs/>
              </w:rPr>
              <w:t xml:space="preserve">                                                                                                                        İmza</w:t>
            </w:r>
          </w:p>
          <w:p w:rsidR="004302B1" w:rsidRPr="0029534D" w:rsidRDefault="004302B1" w:rsidP="004302B1">
            <w:pPr>
              <w:rPr>
                <w:rFonts w:cs="Times New Roman"/>
                <w:b/>
                <w:bCs/>
              </w:rPr>
            </w:pPr>
            <w:r w:rsidRPr="0029534D">
              <w:rPr>
                <w:rFonts w:cs="Times New Roman"/>
                <w:bCs/>
              </w:rPr>
              <w:t xml:space="preserve">                                                                                  </w:t>
            </w:r>
            <w:r w:rsidR="00ED23EA">
              <w:rPr>
                <w:rFonts w:cs="Times New Roman"/>
                <w:bCs/>
              </w:rPr>
              <w:t xml:space="preserve">                    </w:t>
            </w:r>
            <w:r w:rsidRPr="0029534D">
              <w:rPr>
                <w:rFonts w:cs="Times New Roman"/>
                <w:bCs/>
              </w:rPr>
              <w:t xml:space="preserve"> Daire Başkanı</w:t>
            </w:r>
            <w:r w:rsidR="00ED23EA">
              <w:rPr>
                <w:rFonts w:cs="Times New Roman"/>
                <w:bCs/>
              </w:rPr>
              <w:t>/Birim Koordinatörü</w:t>
            </w:r>
          </w:p>
        </w:tc>
      </w:tr>
      <w:tr w:rsidR="004302B1" w:rsidRPr="0029534D" w:rsidTr="00ED23EA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/>
              </w:rPr>
            </w:pPr>
            <w:r w:rsidRPr="0029534D">
              <w:rPr>
                <w:rFonts w:cs="Times New Roman"/>
                <w:b/>
              </w:rPr>
              <w:t>Uygunsuzluğun Takibinden Sorumlu Personelin Adı Soyadı</w:t>
            </w:r>
            <w:r w:rsidRPr="0029534D">
              <w:rPr>
                <w:rFonts w:cs="Times New Roman"/>
              </w:rPr>
              <w:t>: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</w:tc>
      </w:tr>
      <w:tr w:rsidR="004302B1" w:rsidRPr="0029534D" w:rsidTr="00ED23EA">
        <w:trPr>
          <w:cantSplit/>
          <w:trHeight w:val="130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Uygunsuzluğu Giderecek Faaliyet</w:t>
            </w:r>
            <w:r w:rsidRPr="0029534D">
              <w:rPr>
                <w:rFonts w:cs="Times New Roman"/>
                <w:bCs/>
              </w:rPr>
              <w:t xml:space="preserve">: </w:t>
            </w:r>
          </w:p>
          <w:p w:rsidR="004302B1" w:rsidRPr="0029534D" w:rsidRDefault="004302B1" w:rsidP="004302B1">
            <w:pPr>
              <w:spacing w:line="276" w:lineRule="auto"/>
              <w:rPr>
                <w:rFonts w:cs="Times New Roman"/>
              </w:rPr>
            </w:pPr>
          </w:p>
          <w:p w:rsidR="004302B1" w:rsidRPr="0029534D" w:rsidRDefault="004302B1" w:rsidP="004302B1">
            <w:pPr>
              <w:spacing w:line="276" w:lineRule="auto"/>
              <w:rPr>
                <w:rFonts w:cs="Times New Roman"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  <w:r w:rsidRPr="0029534D">
              <w:rPr>
                <w:rFonts w:cs="Times New Roman"/>
                <w:b/>
              </w:rPr>
              <w:t>Öngörülen Tamamlanma Aralığı</w:t>
            </w:r>
            <w:r w:rsidRPr="0029534D">
              <w:rPr>
                <w:rFonts w:cs="Times New Roman"/>
              </w:rPr>
              <w:t xml:space="preserve">:  </w:t>
            </w: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  <w:p w:rsidR="004302B1" w:rsidRPr="0029534D" w:rsidRDefault="004302B1" w:rsidP="004302B1">
            <w:pPr>
              <w:spacing w:line="276" w:lineRule="auto"/>
              <w:rPr>
                <w:rFonts w:cs="Times New Roman"/>
              </w:rPr>
            </w:pPr>
            <w:r w:rsidRPr="0029534D">
              <w:rPr>
                <w:rFonts w:cs="Times New Roman"/>
                <w:b/>
              </w:rPr>
              <w:t>Başlangıç Tarihi</w:t>
            </w:r>
            <w:r w:rsidRPr="0029534D">
              <w:rPr>
                <w:rFonts w:cs="Times New Roman"/>
              </w:rPr>
              <w:t xml:space="preserve">:  …/…/20…                                                      </w:t>
            </w:r>
            <w:r w:rsidRPr="0029534D">
              <w:rPr>
                <w:rFonts w:cs="Times New Roman"/>
                <w:b/>
              </w:rPr>
              <w:t>Bitiş Tarihi</w:t>
            </w:r>
            <w:r w:rsidRPr="0029534D">
              <w:rPr>
                <w:rFonts w:cs="Times New Roman"/>
              </w:rPr>
              <w:t xml:space="preserve">:  …/…/20… </w:t>
            </w:r>
          </w:p>
        </w:tc>
      </w:tr>
      <w:tr w:rsidR="004302B1" w:rsidRPr="0029534D" w:rsidTr="00ED23EA">
        <w:trPr>
          <w:cantSplit/>
          <w:trHeight w:val="85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Cs/>
              </w:rPr>
              <w:t xml:space="preserve">* </w:t>
            </w:r>
            <w:r w:rsidRPr="0029534D">
              <w:rPr>
                <w:rFonts w:cs="Times New Roman"/>
                <w:b/>
                <w:bCs/>
              </w:rPr>
              <w:t>Uygunsuzluğun Giderilmesi Konusunda Öngörülen Faaliye</w:t>
            </w:r>
            <w:r w:rsidR="005B3BC7">
              <w:rPr>
                <w:rFonts w:cs="Times New Roman"/>
                <w:b/>
                <w:bCs/>
              </w:rPr>
              <w:t>te İlişkin Anlaşmazlık Olması Hâ</w:t>
            </w:r>
            <w:r w:rsidR="008B263F">
              <w:rPr>
                <w:rFonts w:cs="Times New Roman"/>
                <w:b/>
                <w:bCs/>
              </w:rPr>
              <w:t>linde İlgili D</w:t>
            </w:r>
            <w:bookmarkStart w:id="0" w:name="_GoBack"/>
            <w:bookmarkEnd w:id="0"/>
            <w:r w:rsidRPr="0029534D">
              <w:rPr>
                <w:rFonts w:cs="Times New Roman"/>
                <w:b/>
                <w:bCs/>
              </w:rPr>
              <w:t>aire Başkanının Görüşü</w:t>
            </w:r>
            <w:r w:rsidRPr="0029534D">
              <w:rPr>
                <w:rFonts w:cs="Times New Roman"/>
                <w:bCs/>
              </w:rPr>
              <w:t>:</w:t>
            </w:r>
          </w:p>
          <w:p w:rsidR="004302B1" w:rsidRDefault="004302B1" w:rsidP="004302B1">
            <w:pPr>
              <w:rPr>
                <w:rFonts w:cs="Times New Roman"/>
                <w:bCs/>
              </w:rPr>
            </w:pPr>
          </w:p>
          <w:p w:rsidR="00ED23EA" w:rsidRDefault="00ED23EA" w:rsidP="004302B1">
            <w:pPr>
              <w:rPr>
                <w:rFonts w:cs="Times New Roman"/>
                <w:bCs/>
              </w:rPr>
            </w:pPr>
          </w:p>
          <w:p w:rsidR="00ED23EA" w:rsidRPr="0029534D" w:rsidRDefault="00ED23EA" w:rsidP="004302B1">
            <w:pPr>
              <w:rPr>
                <w:rFonts w:cs="Times New Roman"/>
                <w:bCs/>
              </w:rPr>
            </w:pPr>
          </w:p>
          <w:p w:rsidR="004302B1" w:rsidRPr="0029534D" w:rsidRDefault="004302B1" w:rsidP="004302B1">
            <w:pPr>
              <w:rPr>
                <w:rFonts w:cs="Times New Roman"/>
              </w:rPr>
            </w:pPr>
          </w:p>
        </w:tc>
      </w:tr>
      <w:tr w:rsidR="004302B1" w:rsidRPr="0029534D" w:rsidTr="00ED23EA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02B1" w:rsidRPr="0029534D" w:rsidRDefault="004302B1" w:rsidP="004302B1">
            <w:pPr>
              <w:rPr>
                <w:rFonts w:cs="Times New Roman"/>
                <w:bCs/>
              </w:rPr>
            </w:pPr>
            <w:r w:rsidRPr="0029534D">
              <w:rPr>
                <w:rFonts w:cs="Times New Roman"/>
                <w:b/>
                <w:bCs/>
              </w:rPr>
              <w:t>Uygunsuzluğu Takip Etmekle Sorumlu Personelin Görüşü</w:t>
            </w:r>
            <w:r w:rsidRPr="0029534D">
              <w:rPr>
                <w:rFonts w:cs="Times New Roman"/>
                <w:bCs/>
              </w:rPr>
              <w:t>:</w:t>
            </w:r>
          </w:p>
          <w:p w:rsidR="004302B1" w:rsidRPr="0029534D" w:rsidRDefault="004302B1" w:rsidP="004302B1">
            <w:pPr>
              <w:rPr>
                <w:rFonts w:cs="Times New Roman"/>
                <w:bCs/>
              </w:rPr>
            </w:pPr>
          </w:p>
          <w:p w:rsidR="004302B1" w:rsidRDefault="004302B1" w:rsidP="004302B1">
            <w:pPr>
              <w:rPr>
                <w:rFonts w:cs="Times New Roman"/>
              </w:rPr>
            </w:pPr>
          </w:p>
          <w:p w:rsidR="00ED23EA" w:rsidRDefault="00ED23EA" w:rsidP="004302B1">
            <w:pPr>
              <w:rPr>
                <w:rFonts w:cs="Times New Roman"/>
              </w:rPr>
            </w:pPr>
          </w:p>
          <w:p w:rsidR="00ED23EA" w:rsidRPr="0029534D" w:rsidRDefault="00ED23EA" w:rsidP="004302B1">
            <w:pPr>
              <w:rPr>
                <w:rFonts w:cs="Times New Roman"/>
              </w:rPr>
            </w:pPr>
          </w:p>
        </w:tc>
      </w:tr>
    </w:tbl>
    <w:p w:rsidR="00127347" w:rsidRPr="0029534D" w:rsidRDefault="00127347" w:rsidP="004302B1">
      <w:pPr>
        <w:ind w:left="-426"/>
        <w:rPr>
          <w:rFonts w:cs="Times New Roman"/>
        </w:rPr>
      </w:pPr>
    </w:p>
    <w:sectPr w:rsidR="00127347" w:rsidRPr="0029534D" w:rsidSect="00D42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67" w:rsidRDefault="00192767" w:rsidP="00AD7624">
      <w:r>
        <w:separator/>
      </w:r>
    </w:p>
  </w:endnote>
  <w:endnote w:type="continuationSeparator" w:id="0">
    <w:p w:rsidR="00192767" w:rsidRDefault="00192767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8F" w:rsidRDefault="00990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ED23EA" w:rsidTr="00D42F5F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ED23EA" w:rsidRDefault="00ED23EA" w:rsidP="00D42F5F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F9.11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Revizyon Tarihi: </w:t>
          </w:r>
          <w:r w:rsidR="00990C8F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8B263F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8B263F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D42F5F">
            <w:rPr>
              <w:i/>
              <w:sz w:val="18"/>
              <w:szCs w:val="18"/>
            </w:rPr>
            <w:t xml:space="preserve"> </w:t>
          </w:r>
        </w:p>
      </w:tc>
    </w:tr>
  </w:tbl>
  <w:p w:rsidR="00365791" w:rsidRDefault="00D42F5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5891530</wp:posOffset>
          </wp:positionH>
          <wp:positionV relativeFrom="paragraph">
            <wp:posOffset>-425450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8F" w:rsidRDefault="00990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67" w:rsidRDefault="00192767" w:rsidP="00AD7624">
      <w:r>
        <w:separator/>
      </w:r>
    </w:p>
  </w:footnote>
  <w:footnote w:type="continuationSeparator" w:id="0">
    <w:p w:rsidR="00192767" w:rsidRDefault="00192767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8F" w:rsidRDefault="00990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ED23EA" w:rsidRPr="009E7B0D" w:rsidTr="00200045">
      <w:trPr>
        <w:trHeight w:val="1865"/>
      </w:trPr>
      <w:tc>
        <w:tcPr>
          <w:tcW w:w="1694" w:type="dxa"/>
          <w:vAlign w:val="center"/>
        </w:tcPr>
        <w:p w:rsidR="00ED23EA" w:rsidRPr="009E7B0D" w:rsidRDefault="00ED23EA" w:rsidP="00ED23EA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18B4D956" wp14:editId="6D028531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ED23EA" w:rsidRPr="009E7B0D" w:rsidRDefault="00ED23EA" w:rsidP="00ED23EA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ED23EA" w:rsidRPr="009E7B0D" w:rsidRDefault="00ED23EA" w:rsidP="00ED23E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8C59A7">
            <w:rPr>
              <w:sz w:val="36"/>
              <w:szCs w:val="28"/>
            </w:rPr>
            <w:t>UYGUNSUZLUK TESPİT FORMU</w:t>
          </w:r>
        </w:p>
      </w:tc>
      <w:tc>
        <w:tcPr>
          <w:tcW w:w="1827" w:type="dxa"/>
          <w:vAlign w:val="center"/>
        </w:tcPr>
        <w:p w:rsidR="00ED23EA" w:rsidRPr="009E7B0D" w:rsidRDefault="00ED23EA" w:rsidP="00ED23E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14BC978C" wp14:editId="220E9B52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8F" w:rsidRDefault="00990C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E320E"/>
    <w:rsid w:val="00127347"/>
    <w:rsid w:val="00174916"/>
    <w:rsid w:val="00187273"/>
    <w:rsid w:val="00192767"/>
    <w:rsid w:val="001C51F7"/>
    <w:rsid w:val="001F4FDF"/>
    <w:rsid w:val="0022388A"/>
    <w:rsid w:val="00226FD1"/>
    <w:rsid w:val="002343A4"/>
    <w:rsid w:val="00262271"/>
    <w:rsid w:val="00267EA3"/>
    <w:rsid w:val="0029534D"/>
    <w:rsid w:val="002B0DB7"/>
    <w:rsid w:val="00365791"/>
    <w:rsid w:val="0038387C"/>
    <w:rsid w:val="004302B1"/>
    <w:rsid w:val="00505519"/>
    <w:rsid w:val="00512879"/>
    <w:rsid w:val="005B3BC7"/>
    <w:rsid w:val="005C13B6"/>
    <w:rsid w:val="00700441"/>
    <w:rsid w:val="00747177"/>
    <w:rsid w:val="00751BD1"/>
    <w:rsid w:val="00760484"/>
    <w:rsid w:val="007912E4"/>
    <w:rsid w:val="007E544E"/>
    <w:rsid w:val="00852FC3"/>
    <w:rsid w:val="00865DFE"/>
    <w:rsid w:val="00874814"/>
    <w:rsid w:val="00877E96"/>
    <w:rsid w:val="008B263F"/>
    <w:rsid w:val="008B7F87"/>
    <w:rsid w:val="008C59A7"/>
    <w:rsid w:val="008E495E"/>
    <w:rsid w:val="00990C8F"/>
    <w:rsid w:val="009A5DC8"/>
    <w:rsid w:val="009F046E"/>
    <w:rsid w:val="00A00FD3"/>
    <w:rsid w:val="00A07D7C"/>
    <w:rsid w:val="00A34499"/>
    <w:rsid w:val="00A34CBF"/>
    <w:rsid w:val="00A52C9A"/>
    <w:rsid w:val="00AD7624"/>
    <w:rsid w:val="00BC3D2C"/>
    <w:rsid w:val="00C24D0C"/>
    <w:rsid w:val="00C64610"/>
    <w:rsid w:val="00C66A8C"/>
    <w:rsid w:val="00C73E3D"/>
    <w:rsid w:val="00C869F2"/>
    <w:rsid w:val="00CD3C89"/>
    <w:rsid w:val="00D42F5F"/>
    <w:rsid w:val="00D54ECA"/>
    <w:rsid w:val="00ED23EA"/>
    <w:rsid w:val="00F15D1A"/>
    <w:rsid w:val="00F93ED8"/>
    <w:rsid w:val="00FA02F1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12A88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Esra GUMUS</cp:lastModifiedBy>
  <cp:revision>12</cp:revision>
  <cp:lastPrinted>2024-03-30T20:52:00Z</cp:lastPrinted>
  <dcterms:created xsi:type="dcterms:W3CDTF">2023-08-24T13:17:00Z</dcterms:created>
  <dcterms:modified xsi:type="dcterms:W3CDTF">2024-12-20T07:52:00Z</dcterms:modified>
</cp:coreProperties>
</file>