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margin" w:tblpX="-720" w:tblpY="1"/>
        <w:tblW w:w="5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112"/>
        <w:gridCol w:w="6514"/>
      </w:tblGrid>
      <w:tr w:rsidR="00677A74" w:rsidRPr="005B0ABD" w:rsidTr="001B5A01">
        <w:trPr>
          <w:cantSplit/>
          <w:trHeight w:val="340"/>
        </w:trPr>
        <w:tc>
          <w:tcPr>
            <w:tcW w:w="1935" w:type="pct"/>
            <w:shd w:val="clear" w:color="auto" w:fill="auto"/>
            <w:vAlign w:val="center"/>
          </w:tcPr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  <w:bookmarkStart w:id="0" w:name="_GoBack"/>
            <w:bookmarkEnd w:id="0"/>
            <w:r w:rsidRPr="005B0ABD">
              <w:rPr>
                <w:rFonts w:cs="Times New Roman"/>
                <w:b/>
                <w:bCs/>
              </w:rPr>
              <w:t>Uygunsuzluk No</w:t>
            </w:r>
            <w:r w:rsidR="005C697C">
              <w:rPr>
                <w:rFonts w:cs="Times New Roman"/>
                <w:b/>
                <w:bCs/>
              </w:rPr>
              <w:t>.</w:t>
            </w:r>
            <w:r w:rsidRPr="005B0ABD">
              <w:rPr>
                <w:rFonts w:cs="Times New Roman"/>
                <w:b/>
                <w:bCs/>
              </w:rPr>
              <w:t xml:space="preserve">: </w:t>
            </w:r>
          </w:p>
        </w:tc>
        <w:tc>
          <w:tcPr>
            <w:tcW w:w="3065" w:type="pct"/>
            <w:shd w:val="clear" w:color="auto" w:fill="auto"/>
            <w:vAlign w:val="center"/>
          </w:tcPr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</w:tc>
      </w:tr>
      <w:tr w:rsidR="00677A74" w:rsidRPr="005B0ABD" w:rsidTr="001B5A01">
        <w:trPr>
          <w:cantSplit/>
          <w:trHeight w:val="340"/>
        </w:trPr>
        <w:tc>
          <w:tcPr>
            <w:tcW w:w="1935" w:type="pct"/>
            <w:shd w:val="clear" w:color="auto" w:fill="auto"/>
            <w:vAlign w:val="center"/>
          </w:tcPr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  <w:r w:rsidRPr="005B0ABD">
              <w:rPr>
                <w:rFonts w:cs="Times New Roman"/>
                <w:b/>
                <w:bCs/>
              </w:rPr>
              <w:t>Uygunsuzluğun Tanımı:</w:t>
            </w:r>
          </w:p>
        </w:tc>
        <w:tc>
          <w:tcPr>
            <w:tcW w:w="3065" w:type="pct"/>
            <w:shd w:val="clear" w:color="auto" w:fill="auto"/>
            <w:vAlign w:val="center"/>
          </w:tcPr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</w:tc>
      </w:tr>
      <w:tr w:rsidR="00677A74" w:rsidRPr="005B0ABD" w:rsidTr="001B5A01">
        <w:trPr>
          <w:cantSplit/>
          <w:trHeight w:val="340"/>
        </w:trPr>
        <w:tc>
          <w:tcPr>
            <w:tcW w:w="1935" w:type="pct"/>
            <w:shd w:val="clear" w:color="auto" w:fill="auto"/>
            <w:vAlign w:val="center"/>
          </w:tcPr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  <w:r w:rsidRPr="005B0ABD">
              <w:rPr>
                <w:rFonts w:cs="Times New Roman"/>
                <w:b/>
                <w:bCs/>
              </w:rPr>
              <w:t>Uygunsuzluğu Gideren Faaliyet:</w:t>
            </w:r>
          </w:p>
        </w:tc>
        <w:tc>
          <w:tcPr>
            <w:tcW w:w="3065" w:type="pct"/>
            <w:shd w:val="clear" w:color="auto" w:fill="auto"/>
            <w:vAlign w:val="center"/>
          </w:tcPr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</w:tc>
      </w:tr>
      <w:tr w:rsidR="00677A74" w:rsidRPr="005B0ABD" w:rsidTr="001B5A01">
        <w:trPr>
          <w:cantSplit/>
          <w:trHeight w:val="340"/>
        </w:trPr>
        <w:tc>
          <w:tcPr>
            <w:tcW w:w="1935" w:type="pct"/>
            <w:shd w:val="clear" w:color="auto" w:fill="auto"/>
            <w:vAlign w:val="center"/>
          </w:tcPr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  <w:r w:rsidRPr="005B0ABD">
              <w:rPr>
                <w:rFonts w:cs="Times New Roman"/>
                <w:b/>
                <w:bCs/>
              </w:rPr>
              <w:t>Öngörülen Kapatılma Tarihi:</w:t>
            </w:r>
          </w:p>
        </w:tc>
        <w:tc>
          <w:tcPr>
            <w:tcW w:w="3065" w:type="pct"/>
            <w:shd w:val="clear" w:color="auto" w:fill="auto"/>
            <w:vAlign w:val="center"/>
          </w:tcPr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</w:tc>
      </w:tr>
      <w:tr w:rsidR="00677A74" w:rsidRPr="005B0ABD" w:rsidTr="001B5A01">
        <w:trPr>
          <w:cantSplit/>
          <w:trHeight w:val="340"/>
        </w:trPr>
        <w:tc>
          <w:tcPr>
            <w:tcW w:w="1935" w:type="pct"/>
            <w:shd w:val="clear" w:color="auto" w:fill="auto"/>
            <w:vAlign w:val="center"/>
          </w:tcPr>
          <w:p w:rsidR="00677A74" w:rsidRPr="005B0ABD" w:rsidRDefault="005C697C" w:rsidP="001B5A01">
            <w:pPr>
              <w:rPr>
                <w:rFonts w:cs="Times New Roman"/>
                <w:bCs/>
              </w:rPr>
            </w:pPr>
            <w:r>
              <w:rPr>
                <w:rFonts w:cs="Times New Roman"/>
                <w:b/>
                <w:bCs/>
              </w:rPr>
              <w:t>Uygunsuzluğun K</w:t>
            </w:r>
            <w:r w:rsidR="00677A74" w:rsidRPr="005B0ABD">
              <w:rPr>
                <w:rFonts w:cs="Times New Roman"/>
                <w:b/>
                <w:bCs/>
              </w:rPr>
              <w:t>apatılma Tarihi:</w:t>
            </w:r>
          </w:p>
        </w:tc>
        <w:tc>
          <w:tcPr>
            <w:tcW w:w="3065" w:type="pct"/>
            <w:shd w:val="clear" w:color="auto" w:fill="auto"/>
            <w:vAlign w:val="center"/>
          </w:tcPr>
          <w:p w:rsidR="00677A74" w:rsidRPr="005B0ABD" w:rsidRDefault="00677A74" w:rsidP="001B5A01">
            <w:pPr>
              <w:rPr>
                <w:rFonts w:cs="Times New Roman"/>
                <w:bCs/>
              </w:rPr>
            </w:pPr>
          </w:p>
        </w:tc>
      </w:tr>
      <w:tr w:rsidR="00677A74" w:rsidRPr="005B0ABD" w:rsidTr="001B5A01">
        <w:trPr>
          <w:cantSplit/>
          <w:trHeight w:val="34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  <w:r w:rsidRPr="005B0ABD">
              <w:rPr>
                <w:rFonts w:cs="Times New Roman"/>
                <w:b/>
                <w:bCs/>
              </w:rPr>
              <w:t>Açıklama:</w:t>
            </w:r>
            <w:r w:rsidR="001B5A01">
              <w:t xml:space="preserve"> </w:t>
            </w: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ind w:left="-516" w:firstLine="516"/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Default="00677A74" w:rsidP="001B5A01">
            <w:pPr>
              <w:rPr>
                <w:rFonts w:cs="Times New Roman"/>
                <w:b/>
                <w:bCs/>
              </w:rPr>
            </w:pPr>
          </w:p>
          <w:p w:rsidR="001B5A01" w:rsidRDefault="001B5A01" w:rsidP="001B5A01">
            <w:pPr>
              <w:rPr>
                <w:rFonts w:cs="Times New Roman"/>
                <w:b/>
                <w:bCs/>
              </w:rPr>
            </w:pPr>
          </w:p>
          <w:p w:rsidR="001B5A01" w:rsidRDefault="001B5A01" w:rsidP="001B5A01">
            <w:pPr>
              <w:rPr>
                <w:rFonts w:cs="Times New Roman"/>
                <w:b/>
                <w:bCs/>
              </w:rPr>
            </w:pPr>
          </w:p>
          <w:p w:rsidR="001B5A01" w:rsidRPr="005B0ABD" w:rsidRDefault="001B5A01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/>
                <w:bCs/>
              </w:rPr>
            </w:pPr>
          </w:p>
          <w:p w:rsidR="00677A74" w:rsidRPr="005B0ABD" w:rsidRDefault="00677A74" w:rsidP="001B5A01">
            <w:pPr>
              <w:rPr>
                <w:rFonts w:cs="Times New Roman"/>
                <w:bCs/>
              </w:rPr>
            </w:pPr>
          </w:p>
        </w:tc>
      </w:tr>
    </w:tbl>
    <w:p w:rsidR="00127347" w:rsidRPr="005B0ABD" w:rsidRDefault="00127347" w:rsidP="00AD7624">
      <w:pPr>
        <w:rPr>
          <w:rFonts w:cs="Times New Roman"/>
        </w:rPr>
      </w:pPr>
    </w:p>
    <w:sectPr w:rsidR="00127347" w:rsidRPr="005B0ABD" w:rsidSect="002F23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670" w:rsidRDefault="003D5670" w:rsidP="00AD7624">
      <w:r>
        <w:separator/>
      </w:r>
    </w:p>
  </w:endnote>
  <w:endnote w:type="continuationSeparator" w:id="0">
    <w:p w:rsidR="003D5670" w:rsidRDefault="003D5670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97" w:rsidRDefault="000540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1B5A01" w:rsidTr="002F2337">
      <w:trPr>
        <w:trHeight w:val="283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1B5A01" w:rsidRDefault="001B5A01" w:rsidP="002F2337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F9.12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İlk Yayın Tarihi: 02.01.2023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</w:t>
          </w:r>
          <w:r w:rsidR="00F1077A">
            <w:rPr>
              <w:i/>
              <w:sz w:val="18"/>
              <w:szCs w:val="18"/>
            </w:rPr>
            <w:t>Revizyon Tarihi: 20.03.2024;          Revizyon No: 02</w:t>
          </w:r>
          <w:r>
            <w:rPr>
              <w:i/>
              <w:sz w:val="18"/>
              <w:szCs w:val="18"/>
            </w:rPr>
            <w:t xml:space="preserve">; 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8B4336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8B4336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 w:rsidR="002F2337">
            <w:rPr>
              <w:i/>
              <w:sz w:val="18"/>
              <w:szCs w:val="18"/>
            </w:rPr>
            <w:t xml:space="preserve"> </w:t>
          </w:r>
        </w:p>
      </w:tc>
    </w:tr>
  </w:tbl>
  <w:p w:rsidR="00A9451E" w:rsidRDefault="002F2337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5901055</wp:posOffset>
          </wp:positionH>
          <wp:positionV relativeFrom="paragraph">
            <wp:posOffset>-434975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97" w:rsidRDefault="000540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670" w:rsidRDefault="003D5670" w:rsidP="00AD7624">
      <w:r>
        <w:separator/>
      </w:r>
    </w:p>
  </w:footnote>
  <w:footnote w:type="continuationSeparator" w:id="0">
    <w:p w:rsidR="003D5670" w:rsidRDefault="003D5670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97" w:rsidRDefault="000540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5" w:type="dxa"/>
      <w:tblInd w:w="-829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7214"/>
      <w:gridCol w:w="1827"/>
    </w:tblGrid>
    <w:tr w:rsidR="001B5A01" w:rsidRPr="009E7B0D" w:rsidTr="00C72378">
      <w:trPr>
        <w:trHeight w:val="1865"/>
      </w:trPr>
      <w:tc>
        <w:tcPr>
          <w:tcW w:w="1694" w:type="dxa"/>
          <w:vAlign w:val="center"/>
        </w:tcPr>
        <w:p w:rsidR="001B5A01" w:rsidRPr="009E7B0D" w:rsidRDefault="001B5A01" w:rsidP="001B5A01">
          <w:pPr>
            <w:tabs>
              <w:tab w:val="center" w:pos="4536"/>
              <w:tab w:val="right" w:pos="9072"/>
            </w:tabs>
            <w:spacing w:after="160" w:line="259" w:lineRule="auto"/>
            <w:ind w:left="-234" w:firstLine="234"/>
            <w:jc w:val="center"/>
            <w:rPr>
              <w:rFonts w:asciiTheme="minorHAnsi" w:hAnsiTheme="minorHAnsi"/>
              <w:sz w:val="22"/>
            </w:rPr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581F257B" wp14:editId="3DEDB3FA">
                <wp:extent cx="977592" cy="1013012"/>
                <wp:effectExtent l="0" t="0" r="0" b="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592" cy="1013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4" w:type="dxa"/>
          <w:vAlign w:val="center"/>
        </w:tcPr>
        <w:p w:rsidR="001B5A01" w:rsidRPr="009E7B0D" w:rsidRDefault="001B5A01" w:rsidP="001B5A01">
          <w:pPr>
            <w:spacing w:after="240" w:line="259" w:lineRule="auto"/>
            <w:jc w:val="center"/>
            <w:rPr>
              <w:b/>
              <w:sz w:val="32"/>
              <w:szCs w:val="32"/>
            </w:rPr>
          </w:pPr>
          <w:r w:rsidRPr="009E7B0D">
            <w:rPr>
              <w:b/>
              <w:sz w:val="32"/>
              <w:szCs w:val="32"/>
            </w:rPr>
            <w:t>TALİM VE TERBİYE KURULU BAŞKANLIĞI</w:t>
          </w:r>
        </w:p>
        <w:p w:rsidR="001B5A01" w:rsidRPr="009E7B0D" w:rsidRDefault="001B5A01" w:rsidP="001B5A01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28"/>
              <w:szCs w:val="28"/>
            </w:rPr>
          </w:pPr>
          <w:r w:rsidRPr="00635B3A">
            <w:rPr>
              <w:sz w:val="36"/>
              <w:szCs w:val="28"/>
            </w:rPr>
            <w:t>UYGUNSUZLUK KAPATMA FORMU</w:t>
          </w:r>
        </w:p>
      </w:tc>
      <w:tc>
        <w:tcPr>
          <w:tcW w:w="1827" w:type="dxa"/>
          <w:vAlign w:val="center"/>
        </w:tcPr>
        <w:p w:rsidR="001B5A01" w:rsidRPr="009E7B0D" w:rsidRDefault="001B5A01" w:rsidP="001B5A01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noProof/>
              <w:sz w:val="22"/>
              <w:lang w:eastAsia="tr-TR"/>
            </w:rPr>
            <w:drawing>
              <wp:inline distT="0" distB="0" distL="0" distR="0" wp14:anchorId="631E64EB" wp14:editId="2012892E">
                <wp:extent cx="969645" cy="1005840"/>
                <wp:effectExtent l="0" t="0" r="1905" b="381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AD7624" w:rsidRDefault="00AD76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97" w:rsidRDefault="000540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54097"/>
    <w:rsid w:val="00081104"/>
    <w:rsid w:val="000E320E"/>
    <w:rsid w:val="001140A0"/>
    <w:rsid w:val="00127347"/>
    <w:rsid w:val="00161A4E"/>
    <w:rsid w:val="00167BB7"/>
    <w:rsid w:val="00181096"/>
    <w:rsid w:val="001B5A01"/>
    <w:rsid w:val="0022388A"/>
    <w:rsid w:val="00226FD1"/>
    <w:rsid w:val="002A5E1B"/>
    <w:rsid w:val="002B0DB7"/>
    <w:rsid w:val="002C7FBA"/>
    <w:rsid w:val="002F2337"/>
    <w:rsid w:val="003D5670"/>
    <w:rsid w:val="00571CDC"/>
    <w:rsid w:val="00582882"/>
    <w:rsid w:val="005B0ABD"/>
    <w:rsid w:val="005C697C"/>
    <w:rsid w:val="00635B3A"/>
    <w:rsid w:val="006518D8"/>
    <w:rsid w:val="0067498E"/>
    <w:rsid w:val="00677A74"/>
    <w:rsid w:val="007124CB"/>
    <w:rsid w:val="007E2E36"/>
    <w:rsid w:val="00865DFE"/>
    <w:rsid w:val="0087783D"/>
    <w:rsid w:val="008B4336"/>
    <w:rsid w:val="008B7F87"/>
    <w:rsid w:val="00930984"/>
    <w:rsid w:val="00972589"/>
    <w:rsid w:val="00995D32"/>
    <w:rsid w:val="009D4B19"/>
    <w:rsid w:val="00A34499"/>
    <w:rsid w:val="00A87972"/>
    <w:rsid w:val="00A9451E"/>
    <w:rsid w:val="00AD7624"/>
    <w:rsid w:val="00B340DA"/>
    <w:rsid w:val="00B754CC"/>
    <w:rsid w:val="00BC3D2C"/>
    <w:rsid w:val="00C24D0C"/>
    <w:rsid w:val="00C26E4C"/>
    <w:rsid w:val="00C64610"/>
    <w:rsid w:val="00C66A8C"/>
    <w:rsid w:val="00D51F49"/>
    <w:rsid w:val="00DE07E3"/>
    <w:rsid w:val="00F1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9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10</cp:revision>
  <cp:lastPrinted>2024-03-30T20:52:00Z</cp:lastPrinted>
  <dcterms:created xsi:type="dcterms:W3CDTF">2023-08-24T13:21:00Z</dcterms:created>
  <dcterms:modified xsi:type="dcterms:W3CDTF">2024-03-30T20:52:00Z</dcterms:modified>
</cp:coreProperties>
</file>