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ADD5" w14:textId="77777777" w:rsidR="008E6169" w:rsidRPr="00E3672B" w:rsidRDefault="008E6169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</w:p>
    <w:p w14:paraId="5309B00D" w14:textId="77777777" w:rsidR="00A543A4" w:rsidRPr="00E3672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Amaç  </w:t>
      </w:r>
    </w:p>
    <w:p w14:paraId="35B3BD3D" w14:textId="77777777" w:rsidR="004F0CA9" w:rsidRPr="00E3672B" w:rsidRDefault="004F0CA9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Kurul toplantıları ile ilgili iş ve işlemlerin düzenli ve standart bir şekilde yapı</w:t>
      </w:r>
      <w:r w:rsidR="007F697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lmasıdır.</w:t>
      </w:r>
    </w:p>
    <w:p w14:paraId="2ECDFE42" w14:textId="77777777" w:rsidR="00245D47" w:rsidRPr="00E3672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Kapsam</w:t>
      </w:r>
    </w:p>
    <w:p w14:paraId="1213A2F5" w14:textId="77777777" w:rsidR="00A543A4" w:rsidRPr="00E3672B" w:rsidRDefault="004F0CA9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Kurul toplantıları ile ilgili iş ve işlemleri</w:t>
      </w:r>
      <w:r w:rsidR="00A543A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kapsar.</w:t>
      </w:r>
    </w:p>
    <w:p w14:paraId="165F3C3E" w14:textId="77777777" w:rsidR="00A543A4" w:rsidRPr="00E3672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bookmarkStart w:id="0" w:name="_Hlk117766341"/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Kısaltmalar/Tanımlar </w:t>
      </w:r>
    </w:p>
    <w:bookmarkEnd w:id="0"/>
    <w:p w14:paraId="5E96C294" w14:textId="77777777" w:rsidR="00A543A4" w:rsidRPr="00E3672B" w:rsidRDefault="004F0CA9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9A7B7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Kurul</w:t>
      </w:r>
      <w:r w:rsidR="00A543A4" w:rsidRPr="009A7B7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:</w:t>
      </w:r>
      <w:r w:rsidR="00A543A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Talim ve Terbiye Kurulun</w:t>
      </w:r>
      <w:r w:rsidR="00AF03B1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u,</w:t>
      </w:r>
    </w:p>
    <w:p w14:paraId="7E2033B2" w14:textId="7B0CB0C6" w:rsidR="00A543A4" w:rsidRPr="00E3672B" w:rsidRDefault="004F0CA9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9A7B7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Daire Başkanlığı</w:t>
      </w:r>
      <w:r w:rsidR="00A543A4" w:rsidRPr="009A7B7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:</w:t>
      </w:r>
      <w:r w:rsidR="00A543A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K</w:t>
      </w:r>
      <w:r w:rsidR="00737FE1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urul </w:t>
      </w:r>
      <w:r w:rsidR="00AF03B1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İşleri Daire Başkanlığını,</w:t>
      </w:r>
    </w:p>
    <w:p w14:paraId="346C2987" w14:textId="609642CE" w:rsidR="00A543A4" w:rsidRPr="00E3672B" w:rsidRDefault="00AF03B1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9A7B7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Karar</w:t>
      </w:r>
      <w:r w:rsidR="00A543A4" w:rsidRPr="009A7B7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:</w:t>
      </w:r>
      <w:r w:rsidR="00A543A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Talim ve Terbiye Kurulunun toplantı sonucunda aldığı kararları</w:t>
      </w:r>
      <w:r w:rsidR="00825C10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,</w:t>
      </w:r>
    </w:p>
    <w:p w14:paraId="3481EF3E" w14:textId="4F51193C" w:rsidR="00AF03B1" w:rsidRPr="007429A9" w:rsidRDefault="0097622F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7429A9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EBYS:</w:t>
      </w:r>
      <w:r w:rsidRPr="007429A9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Elektronik Belge Yönetim </w:t>
      </w:r>
      <w:r w:rsidR="001A5582" w:rsidRPr="007429A9">
        <w:rPr>
          <w:rFonts w:ascii="Times New Roman" w:eastAsia="Times" w:hAnsi="Times New Roman" w:cs="Times New Roman"/>
          <w:sz w:val="24"/>
          <w:szCs w:val="24"/>
          <w:lang w:eastAsia="tr-TR"/>
        </w:rPr>
        <w:t>Sistemi</w:t>
      </w:r>
    </w:p>
    <w:p w14:paraId="77C3F722" w14:textId="77777777" w:rsidR="00A543A4" w:rsidRPr="00E3672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Sorumlular </w:t>
      </w:r>
    </w:p>
    <w:p w14:paraId="33ECDCD9" w14:textId="643309B1" w:rsidR="00A543A4" w:rsidRPr="00E3672B" w:rsidRDefault="00DE688F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4"/>
          <w:lang w:eastAsia="tr-TR"/>
        </w:rPr>
        <w:t>p</w:t>
      </w:r>
      <w:r w:rsidR="00A543A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rosedürdeki</w:t>
      </w:r>
      <w:proofErr w:type="gramEnd"/>
      <w:r w:rsidR="00A543A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işlemlerin yürütülmesinden </w:t>
      </w:r>
      <w:r>
        <w:rPr>
          <w:rFonts w:ascii="Times New Roman" w:eastAsia="Times" w:hAnsi="Times New Roman" w:cs="Times New Roman"/>
          <w:sz w:val="24"/>
          <w:szCs w:val="24"/>
          <w:lang w:eastAsia="tr-TR"/>
        </w:rPr>
        <w:t>d</w:t>
      </w:r>
      <w:r w:rsidR="007F697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aire </w:t>
      </w:r>
      <w:r>
        <w:rPr>
          <w:rFonts w:ascii="Times New Roman" w:eastAsia="Times" w:hAnsi="Times New Roman" w:cs="Times New Roman"/>
          <w:sz w:val="24"/>
          <w:szCs w:val="24"/>
          <w:lang w:eastAsia="tr-TR"/>
        </w:rPr>
        <w:t>b</w:t>
      </w:r>
      <w:r w:rsidR="007F6974" w:rsidRPr="00E3672B">
        <w:rPr>
          <w:rFonts w:ascii="Times New Roman" w:eastAsia="Times" w:hAnsi="Times New Roman" w:cs="Times New Roman"/>
          <w:sz w:val="24"/>
          <w:szCs w:val="24"/>
          <w:lang w:eastAsia="tr-TR"/>
        </w:rPr>
        <w:t>aşkanlığında çalışan tüm personel sorumludur.</w:t>
      </w:r>
    </w:p>
    <w:p w14:paraId="20E1304C" w14:textId="77777777" w:rsidR="003A2A18" w:rsidRPr="00E3672B" w:rsidRDefault="00A543A4" w:rsidP="009A154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Uygulama </w:t>
      </w:r>
    </w:p>
    <w:p w14:paraId="7A06A7AD" w14:textId="77777777" w:rsidR="006D4CB7" w:rsidRPr="00E3672B" w:rsidRDefault="006D4CB7" w:rsidP="009A154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Kurula </w:t>
      </w:r>
      <w:r w:rsidR="00924627"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H</w:t>
      </w:r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azırlık</w:t>
      </w:r>
    </w:p>
    <w:p w14:paraId="6C5B9068" w14:textId="4E84FFC2" w:rsidR="003A2A18" w:rsidRPr="00E305A6" w:rsidRDefault="003A2A18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 xml:space="preserve">Kurulda görüşülmesi istenen konulara ilişkin </w:t>
      </w:r>
      <w:r w:rsidR="00DE688F" w:rsidRPr="00E305A6">
        <w:rPr>
          <w:rFonts w:ascii="Times New Roman" w:hAnsi="Times New Roman" w:cs="Times New Roman"/>
          <w:sz w:val="24"/>
        </w:rPr>
        <w:t>ilgili d</w:t>
      </w:r>
      <w:r w:rsidR="00FB0CF0" w:rsidRPr="00E305A6">
        <w:rPr>
          <w:rFonts w:ascii="Times New Roman" w:hAnsi="Times New Roman" w:cs="Times New Roman"/>
          <w:sz w:val="24"/>
        </w:rPr>
        <w:t xml:space="preserve">airelerin gündem </w:t>
      </w:r>
      <w:r w:rsidRPr="00E305A6">
        <w:rPr>
          <w:rFonts w:ascii="Times New Roman" w:hAnsi="Times New Roman" w:cs="Times New Roman"/>
          <w:sz w:val="24"/>
        </w:rPr>
        <w:t>talepler</w:t>
      </w:r>
      <w:r w:rsidR="00DF14CA" w:rsidRPr="00E305A6">
        <w:rPr>
          <w:rFonts w:ascii="Times New Roman" w:hAnsi="Times New Roman" w:cs="Times New Roman"/>
          <w:sz w:val="24"/>
        </w:rPr>
        <w:t>i</w:t>
      </w:r>
      <w:r w:rsidR="00DC79B8" w:rsidRPr="00E305A6">
        <w:rPr>
          <w:rFonts w:ascii="Times New Roman" w:hAnsi="Times New Roman" w:cs="Times New Roman"/>
          <w:sz w:val="24"/>
        </w:rPr>
        <w:t>,</w:t>
      </w:r>
      <w:r w:rsidRPr="00E305A6">
        <w:rPr>
          <w:rFonts w:ascii="Times New Roman" w:hAnsi="Times New Roman" w:cs="Times New Roman"/>
          <w:sz w:val="24"/>
        </w:rPr>
        <w:t xml:space="preserve"> </w:t>
      </w:r>
      <w:r w:rsidR="00FB0CF0" w:rsidRPr="00E305A6">
        <w:rPr>
          <w:rFonts w:ascii="Times New Roman" w:hAnsi="Times New Roman" w:cs="Times New Roman"/>
          <w:sz w:val="24"/>
        </w:rPr>
        <w:t>“</w:t>
      </w:r>
      <w:r w:rsidRPr="00E305A6">
        <w:rPr>
          <w:rFonts w:ascii="Times New Roman" w:hAnsi="Times New Roman" w:cs="Times New Roman"/>
          <w:sz w:val="24"/>
        </w:rPr>
        <w:t>Kurul Gündemine Alınacak Konu</w:t>
      </w:r>
      <w:r w:rsidR="00FB0CF0" w:rsidRPr="00E305A6">
        <w:rPr>
          <w:rFonts w:ascii="Times New Roman" w:hAnsi="Times New Roman" w:cs="Times New Roman"/>
          <w:sz w:val="24"/>
        </w:rPr>
        <w:t>”</w:t>
      </w:r>
      <w:r w:rsidRPr="00E305A6">
        <w:rPr>
          <w:rFonts w:ascii="Times New Roman" w:hAnsi="Times New Roman" w:cs="Times New Roman"/>
          <w:sz w:val="24"/>
        </w:rPr>
        <w:t xml:space="preserve"> adlı formla alın</w:t>
      </w:r>
      <w:r w:rsidR="0083219A" w:rsidRPr="00E305A6">
        <w:rPr>
          <w:rFonts w:ascii="Times New Roman" w:hAnsi="Times New Roman" w:cs="Times New Roman"/>
          <w:sz w:val="24"/>
        </w:rPr>
        <w:t>ır.</w:t>
      </w:r>
      <w:r w:rsidRPr="00E305A6">
        <w:rPr>
          <w:rFonts w:ascii="Times New Roman" w:hAnsi="Times New Roman" w:cs="Times New Roman"/>
          <w:sz w:val="24"/>
        </w:rPr>
        <w:t xml:space="preserve"> </w:t>
      </w:r>
    </w:p>
    <w:p w14:paraId="0FBFC9AA" w14:textId="6DB5D460" w:rsidR="003A2A18" w:rsidRPr="00E305A6" w:rsidRDefault="00DE688F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İlgili d</w:t>
      </w:r>
      <w:r w:rsidR="003A2A18" w:rsidRPr="00E305A6">
        <w:rPr>
          <w:rFonts w:ascii="Times New Roman" w:hAnsi="Times New Roman" w:cs="Times New Roman"/>
          <w:sz w:val="24"/>
        </w:rPr>
        <w:t xml:space="preserve">airelerden gelen talepler doğrultusunda Kurul </w:t>
      </w:r>
      <w:r w:rsidR="004736DF" w:rsidRPr="00E305A6">
        <w:rPr>
          <w:rFonts w:ascii="Times New Roman" w:hAnsi="Times New Roman" w:cs="Times New Roman"/>
          <w:sz w:val="24"/>
        </w:rPr>
        <w:t>G</w:t>
      </w:r>
      <w:r w:rsidR="003A2A18" w:rsidRPr="00E305A6">
        <w:rPr>
          <w:rFonts w:ascii="Times New Roman" w:hAnsi="Times New Roman" w:cs="Times New Roman"/>
          <w:sz w:val="24"/>
        </w:rPr>
        <w:t xml:space="preserve">ündem </w:t>
      </w:r>
      <w:r w:rsidR="004736DF" w:rsidRPr="00E305A6">
        <w:rPr>
          <w:rFonts w:ascii="Times New Roman" w:hAnsi="Times New Roman" w:cs="Times New Roman"/>
          <w:sz w:val="24"/>
        </w:rPr>
        <w:t>F</w:t>
      </w:r>
      <w:r w:rsidR="003A2A18" w:rsidRPr="00E305A6">
        <w:rPr>
          <w:rFonts w:ascii="Times New Roman" w:hAnsi="Times New Roman" w:cs="Times New Roman"/>
          <w:sz w:val="24"/>
        </w:rPr>
        <w:t>ormu</w:t>
      </w:r>
      <w:r w:rsidR="00DC79B8" w:rsidRPr="00E305A6">
        <w:rPr>
          <w:rFonts w:ascii="Times New Roman" w:hAnsi="Times New Roman" w:cs="Times New Roman"/>
          <w:sz w:val="24"/>
        </w:rPr>
        <w:t xml:space="preserve"> </w:t>
      </w:r>
      <w:r w:rsidR="003A2A18" w:rsidRPr="00E305A6">
        <w:rPr>
          <w:rFonts w:ascii="Times New Roman" w:hAnsi="Times New Roman" w:cs="Times New Roman"/>
          <w:sz w:val="24"/>
        </w:rPr>
        <w:t>oluşturul</w:t>
      </w:r>
      <w:r w:rsidR="0083219A" w:rsidRPr="00E305A6">
        <w:rPr>
          <w:rFonts w:ascii="Times New Roman" w:hAnsi="Times New Roman" w:cs="Times New Roman"/>
          <w:sz w:val="24"/>
        </w:rPr>
        <w:t>ur.</w:t>
      </w:r>
    </w:p>
    <w:p w14:paraId="4BA8372E" w14:textId="23E89222" w:rsidR="003A2A18" w:rsidRPr="00E305A6" w:rsidRDefault="003A2A18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Gündemde yer alacak konuların görüşülme tarihi ve sırası belirle</w:t>
      </w:r>
      <w:r w:rsidR="0083219A" w:rsidRPr="00E305A6">
        <w:rPr>
          <w:rFonts w:ascii="Times New Roman" w:hAnsi="Times New Roman" w:cs="Times New Roman"/>
          <w:sz w:val="24"/>
        </w:rPr>
        <w:t>nir</w:t>
      </w:r>
      <w:r w:rsidR="004736DF" w:rsidRPr="00E305A6">
        <w:rPr>
          <w:rFonts w:ascii="Times New Roman" w:hAnsi="Times New Roman" w:cs="Times New Roman"/>
          <w:sz w:val="24"/>
        </w:rPr>
        <w:t xml:space="preserve"> ve Gündem </w:t>
      </w:r>
      <w:proofErr w:type="spellStart"/>
      <w:r w:rsidR="004736DF" w:rsidRPr="00E305A6">
        <w:rPr>
          <w:rFonts w:ascii="Times New Roman" w:hAnsi="Times New Roman" w:cs="Times New Roman"/>
          <w:sz w:val="24"/>
        </w:rPr>
        <w:t>Formu</w:t>
      </w:r>
      <w:r w:rsidR="00E86AB6" w:rsidRPr="00E305A6">
        <w:rPr>
          <w:rFonts w:ascii="Times New Roman" w:hAnsi="Times New Roman" w:cs="Times New Roman"/>
          <w:sz w:val="24"/>
        </w:rPr>
        <w:t>’</w:t>
      </w:r>
      <w:r w:rsidR="004736DF" w:rsidRPr="00E305A6">
        <w:rPr>
          <w:rFonts w:ascii="Times New Roman" w:hAnsi="Times New Roman" w:cs="Times New Roman"/>
          <w:sz w:val="24"/>
        </w:rPr>
        <w:t>na</w:t>
      </w:r>
      <w:proofErr w:type="spellEnd"/>
      <w:r w:rsidR="004736DF" w:rsidRPr="00E305A6">
        <w:rPr>
          <w:rFonts w:ascii="Times New Roman" w:hAnsi="Times New Roman" w:cs="Times New Roman"/>
          <w:sz w:val="24"/>
        </w:rPr>
        <w:t xml:space="preserve"> işlenir</w:t>
      </w:r>
      <w:r w:rsidR="0083219A" w:rsidRPr="00E305A6">
        <w:rPr>
          <w:rFonts w:ascii="Times New Roman" w:hAnsi="Times New Roman" w:cs="Times New Roman"/>
          <w:sz w:val="24"/>
        </w:rPr>
        <w:t>.</w:t>
      </w:r>
    </w:p>
    <w:p w14:paraId="0F59B0F0" w14:textId="238DE9E7" w:rsidR="003A2A18" w:rsidRPr="00E305A6" w:rsidRDefault="00DE688F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İlgili d</w:t>
      </w:r>
      <w:r w:rsidR="003A2A18" w:rsidRPr="00E305A6">
        <w:rPr>
          <w:rFonts w:ascii="Times New Roman" w:hAnsi="Times New Roman" w:cs="Times New Roman"/>
          <w:sz w:val="24"/>
        </w:rPr>
        <w:t xml:space="preserve">airelerden gelen talepler doğrultusunda oluşturulan </w:t>
      </w:r>
      <w:r w:rsidR="004736DF" w:rsidRPr="00E305A6">
        <w:rPr>
          <w:rFonts w:ascii="Times New Roman" w:hAnsi="Times New Roman" w:cs="Times New Roman"/>
          <w:sz w:val="24"/>
        </w:rPr>
        <w:t>G</w:t>
      </w:r>
      <w:r w:rsidR="003A2A18" w:rsidRPr="00E305A6">
        <w:rPr>
          <w:rFonts w:ascii="Times New Roman" w:hAnsi="Times New Roman" w:cs="Times New Roman"/>
          <w:sz w:val="24"/>
        </w:rPr>
        <w:t xml:space="preserve">ündem </w:t>
      </w:r>
      <w:r w:rsidR="004736DF" w:rsidRPr="00E305A6">
        <w:rPr>
          <w:rFonts w:ascii="Times New Roman" w:hAnsi="Times New Roman" w:cs="Times New Roman"/>
          <w:sz w:val="24"/>
        </w:rPr>
        <w:t>F</w:t>
      </w:r>
      <w:r w:rsidR="003A2A18" w:rsidRPr="00E305A6">
        <w:rPr>
          <w:rFonts w:ascii="Times New Roman" w:hAnsi="Times New Roman" w:cs="Times New Roman"/>
          <w:sz w:val="24"/>
        </w:rPr>
        <w:t>ormu</w:t>
      </w:r>
      <w:r w:rsidR="004736DF" w:rsidRPr="00E305A6">
        <w:rPr>
          <w:rFonts w:ascii="Times New Roman" w:hAnsi="Times New Roman" w:cs="Times New Roman"/>
          <w:sz w:val="24"/>
        </w:rPr>
        <w:t>,</w:t>
      </w:r>
      <w:r w:rsidR="003A2A18" w:rsidRPr="00E305A6">
        <w:rPr>
          <w:rFonts w:ascii="Times New Roman" w:hAnsi="Times New Roman" w:cs="Times New Roman"/>
          <w:sz w:val="24"/>
        </w:rPr>
        <w:t xml:space="preserve"> </w:t>
      </w:r>
      <w:r w:rsidR="009A7B7B" w:rsidRPr="00E305A6">
        <w:rPr>
          <w:rFonts w:ascii="Times New Roman" w:hAnsi="Times New Roman" w:cs="Times New Roman"/>
          <w:sz w:val="24"/>
        </w:rPr>
        <w:t xml:space="preserve">Talim ve Terbiye </w:t>
      </w:r>
      <w:r w:rsidR="00DC79B8" w:rsidRPr="00E305A6">
        <w:rPr>
          <w:rFonts w:ascii="Times New Roman" w:hAnsi="Times New Roman" w:cs="Times New Roman"/>
          <w:sz w:val="24"/>
        </w:rPr>
        <w:t>Kurul Başkanı</w:t>
      </w:r>
      <w:r w:rsidR="00BB09B5" w:rsidRPr="00E305A6">
        <w:rPr>
          <w:rFonts w:ascii="Times New Roman" w:hAnsi="Times New Roman" w:cs="Times New Roman"/>
          <w:sz w:val="24"/>
        </w:rPr>
        <w:t>’</w:t>
      </w:r>
      <w:r w:rsidR="00DC79B8" w:rsidRPr="00E305A6">
        <w:rPr>
          <w:rFonts w:ascii="Times New Roman" w:hAnsi="Times New Roman" w:cs="Times New Roman"/>
          <w:sz w:val="24"/>
        </w:rPr>
        <w:t xml:space="preserve">na </w:t>
      </w:r>
      <w:r w:rsidR="003A2A18" w:rsidRPr="00E305A6">
        <w:rPr>
          <w:rFonts w:ascii="Times New Roman" w:hAnsi="Times New Roman" w:cs="Times New Roman"/>
          <w:sz w:val="24"/>
        </w:rPr>
        <w:t>ıslak imzaya sunu</w:t>
      </w:r>
      <w:r w:rsidR="00DC79B8" w:rsidRPr="00E305A6">
        <w:rPr>
          <w:rFonts w:ascii="Times New Roman" w:hAnsi="Times New Roman" w:cs="Times New Roman"/>
          <w:sz w:val="24"/>
        </w:rPr>
        <w:t>lur.</w:t>
      </w:r>
    </w:p>
    <w:p w14:paraId="7EE596C3" w14:textId="6A587E24" w:rsidR="006747BC" w:rsidRPr="00E305A6" w:rsidRDefault="003A2A18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Onaylanan Gündem Formu</w:t>
      </w:r>
      <w:r w:rsidR="00BB09B5" w:rsidRPr="00E305A6">
        <w:rPr>
          <w:rFonts w:ascii="Times New Roman" w:hAnsi="Times New Roman" w:cs="Times New Roman"/>
          <w:sz w:val="24"/>
        </w:rPr>
        <w:t>,</w:t>
      </w:r>
      <w:r w:rsidRPr="00E305A6">
        <w:rPr>
          <w:rFonts w:ascii="Times New Roman" w:hAnsi="Times New Roman" w:cs="Times New Roman"/>
          <w:sz w:val="24"/>
        </w:rPr>
        <w:t xml:space="preserve"> </w:t>
      </w:r>
      <w:r w:rsidR="00DE688F" w:rsidRPr="00E305A6">
        <w:rPr>
          <w:rFonts w:ascii="Times New Roman" w:hAnsi="Times New Roman" w:cs="Times New Roman"/>
          <w:sz w:val="24"/>
        </w:rPr>
        <w:t>daire b</w:t>
      </w:r>
      <w:r w:rsidR="00866CFB" w:rsidRPr="00E305A6">
        <w:rPr>
          <w:rFonts w:ascii="Times New Roman" w:hAnsi="Times New Roman" w:cs="Times New Roman"/>
          <w:sz w:val="24"/>
        </w:rPr>
        <w:t xml:space="preserve">aşkanlığı </w:t>
      </w:r>
      <w:r w:rsidRPr="00E305A6">
        <w:rPr>
          <w:rFonts w:ascii="Times New Roman" w:hAnsi="Times New Roman" w:cs="Times New Roman"/>
          <w:sz w:val="24"/>
        </w:rPr>
        <w:t xml:space="preserve">resmî </w:t>
      </w:r>
      <w:r w:rsidR="00FB0CF0" w:rsidRPr="00E305A6">
        <w:rPr>
          <w:rFonts w:ascii="Times New Roman" w:hAnsi="Times New Roman" w:cs="Times New Roman"/>
          <w:sz w:val="24"/>
        </w:rPr>
        <w:t>e</w:t>
      </w:r>
      <w:r w:rsidRPr="00E305A6">
        <w:rPr>
          <w:rFonts w:ascii="Times New Roman" w:hAnsi="Times New Roman" w:cs="Times New Roman"/>
          <w:sz w:val="24"/>
        </w:rPr>
        <w:t>-posta adresi üzerinden Bakanlık merkez teşkilatına duyurul</w:t>
      </w:r>
      <w:r w:rsidR="00DC79B8" w:rsidRPr="00E305A6">
        <w:rPr>
          <w:rFonts w:ascii="Times New Roman" w:hAnsi="Times New Roman" w:cs="Times New Roman"/>
          <w:sz w:val="24"/>
        </w:rPr>
        <w:t>ur.</w:t>
      </w:r>
    </w:p>
    <w:p w14:paraId="48D5C428" w14:textId="041CC700" w:rsidR="003A2A18" w:rsidRPr="00E305A6" w:rsidRDefault="003A2A18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Gündemde görüşülmesi planlanan k</w:t>
      </w:r>
      <w:r w:rsidR="00DE688F" w:rsidRPr="00E305A6">
        <w:rPr>
          <w:rFonts w:ascii="Times New Roman" w:hAnsi="Times New Roman" w:cs="Times New Roman"/>
          <w:sz w:val="24"/>
        </w:rPr>
        <w:t>onulara dair dokümanlar ilgili daire b</w:t>
      </w:r>
      <w:r w:rsidRPr="00E305A6">
        <w:rPr>
          <w:rFonts w:ascii="Times New Roman" w:hAnsi="Times New Roman" w:cs="Times New Roman"/>
          <w:sz w:val="24"/>
        </w:rPr>
        <w:t xml:space="preserve">aşkanlığından alınarak </w:t>
      </w:r>
      <w:r w:rsidR="009A7B7B" w:rsidRPr="00E305A6">
        <w:rPr>
          <w:rFonts w:ascii="Times New Roman" w:hAnsi="Times New Roman" w:cs="Times New Roman"/>
          <w:sz w:val="24"/>
        </w:rPr>
        <w:t xml:space="preserve">Talim ve Terbiye </w:t>
      </w:r>
      <w:r w:rsidRPr="00E305A6">
        <w:rPr>
          <w:rFonts w:ascii="Times New Roman" w:hAnsi="Times New Roman" w:cs="Times New Roman"/>
          <w:sz w:val="24"/>
        </w:rPr>
        <w:t>Kurul üyelerine iletil</w:t>
      </w:r>
      <w:r w:rsidR="00DC79B8" w:rsidRPr="00E305A6">
        <w:rPr>
          <w:rFonts w:ascii="Times New Roman" w:hAnsi="Times New Roman" w:cs="Times New Roman"/>
          <w:sz w:val="24"/>
        </w:rPr>
        <w:t>ir.</w:t>
      </w:r>
    </w:p>
    <w:p w14:paraId="4BD2FC2F" w14:textId="4CA05DDA" w:rsidR="003A2A18" w:rsidRPr="00E305A6" w:rsidRDefault="003A2A18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İ</w:t>
      </w:r>
      <w:r w:rsidR="00BB09B5" w:rsidRPr="00E305A6">
        <w:rPr>
          <w:rFonts w:ascii="Times New Roman" w:hAnsi="Times New Roman" w:cs="Times New Roman"/>
          <w:sz w:val="24"/>
        </w:rPr>
        <w:t>lgili birimleri temsilen Kurula</w:t>
      </w:r>
      <w:r w:rsidRPr="00E305A6">
        <w:rPr>
          <w:rFonts w:ascii="Times New Roman" w:hAnsi="Times New Roman" w:cs="Times New Roman"/>
          <w:sz w:val="24"/>
        </w:rPr>
        <w:t xml:space="preserve"> katılacakların </w:t>
      </w:r>
      <w:r w:rsidR="00392241" w:rsidRPr="00E305A6">
        <w:rPr>
          <w:rFonts w:ascii="Times New Roman" w:hAnsi="Times New Roman" w:cs="Times New Roman"/>
          <w:sz w:val="24"/>
        </w:rPr>
        <w:t>i</w:t>
      </w:r>
      <w:r w:rsidR="00BB09B5" w:rsidRPr="00E305A6">
        <w:rPr>
          <w:rFonts w:ascii="Times New Roman" w:hAnsi="Times New Roman" w:cs="Times New Roman"/>
          <w:sz w:val="24"/>
        </w:rPr>
        <w:t xml:space="preserve">simleri, iletişim bilgileri ve </w:t>
      </w:r>
      <w:proofErr w:type="spellStart"/>
      <w:r w:rsidR="00BB09B5" w:rsidRPr="00E305A6">
        <w:rPr>
          <w:rFonts w:ascii="Times New Roman" w:hAnsi="Times New Roman" w:cs="Times New Roman"/>
          <w:sz w:val="24"/>
        </w:rPr>
        <w:t>ü</w:t>
      </w:r>
      <w:r w:rsidR="00392241" w:rsidRPr="00E305A6">
        <w:rPr>
          <w:rFonts w:ascii="Times New Roman" w:hAnsi="Times New Roman" w:cs="Times New Roman"/>
          <w:sz w:val="24"/>
        </w:rPr>
        <w:t>nvanları</w:t>
      </w:r>
      <w:proofErr w:type="spellEnd"/>
      <w:r w:rsidR="00392241" w:rsidRPr="00E305A6">
        <w:rPr>
          <w:rFonts w:ascii="Times New Roman" w:hAnsi="Times New Roman" w:cs="Times New Roman"/>
          <w:sz w:val="24"/>
        </w:rPr>
        <w:t xml:space="preserve"> </w:t>
      </w:r>
      <w:r w:rsidRPr="00E305A6">
        <w:rPr>
          <w:rFonts w:ascii="Times New Roman" w:hAnsi="Times New Roman" w:cs="Times New Roman"/>
          <w:sz w:val="24"/>
        </w:rPr>
        <w:t xml:space="preserve">resmî yazı ve </w:t>
      </w:r>
      <w:r w:rsidR="00FB0CF0" w:rsidRPr="00E305A6">
        <w:rPr>
          <w:rFonts w:ascii="Times New Roman" w:hAnsi="Times New Roman" w:cs="Times New Roman"/>
          <w:sz w:val="24"/>
        </w:rPr>
        <w:t>e</w:t>
      </w:r>
      <w:r w:rsidRPr="00E305A6">
        <w:rPr>
          <w:rFonts w:ascii="Times New Roman" w:hAnsi="Times New Roman" w:cs="Times New Roman"/>
          <w:sz w:val="24"/>
        </w:rPr>
        <w:t>-posta aracılığıyla alın</w:t>
      </w:r>
      <w:r w:rsidR="00721A52" w:rsidRPr="00E305A6">
        <w:rPr>
          <w:rFonts w:ascii="Times New Roman" w:hAnsi="Times New Roman" w:cs="Times New Roman"/>
          <w:sz w:val="24"/>
        </w:rPr>
        <w:t>ır.</w:t>
      </w:r>
    </w:p>
    <w:p w14:paraId="7821861D" w14:textId="07FEFBEA" w:rsidR="00720C9A" w:rsidRPr="00E305A6" w:rsidRDefault="00720C9A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 xml:space="preserve">Kurul salonunun fiziki ve elektronik olarak kontrol edilmesi </w:t>
      </w:r>
      <w:r w:rsidR="004736DF" w:rsidRPr="00E305A6">
        <w:rPr>
          <w:rFonts w:ascii="Times New Roman" w:hAnsi="Times New Roman" w:cs="Times New Roman"/>
          <w:sz w:val="24"/>
        </w:rPr>
        <w:t>sağlanır.</w:t>
      </w:r>
    </w:p>
    <w:p w14:paraId="6C764CA4" w14:textId="565D1190" w:rsidR="005426C1" w:rsidRPr="00E305A6" w:rsidRDefault="009A7B7B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 xml:space="preserve">Talim ve Terbiye </w:t>
      </w:r>
      <w:r w:rsidR="003207C7" w:rsidRPr="00E305A6">
        <w:rPr>
          <w:rFonts w:ascii="Times New Roman" w:hAnsi="Times New Roman" w:cs="Times New Roman"/>
          <w:sz w:val="24"/>
        </w:rPr>
        <w:t>Kurul üyelerinin ve il</w:t>
      </w:r>
      <w:r w:rsidR="00DE688F" w:rsidRPr="00E305A6">
        <w:rPr>
          <w:rFonts w:ascii="Times New Roman" w:hAnsi="Times New Roman" w:cs="Times New Roman"/>
          <w:sz w:val="24"/>
        </w:rPr>
        <w:t>gili d</w:t>
      </w:r>
      <w:r w:rsidR="003207C7" w:rsidRPr="00E305A6">
        <w:rPr>
          <w:rFonts w:ascii="Times New Roman" w:hAnsi="Times New Roman" w:cs="Times New Roman"/>
          <w:sz w:val="24"/>
        </w:rPr>
        <w:t>aire temsilcilerinin Kurul Salonu</w:t>
      </w:r>
      <w:r w:rsidR="004032FB" w:rsidRPr="00E305A6">
        <w:rPr>
          <w:rFonts w:ascii="Times New Roman" w:hAnsi="Times New Roman" w:cs="Times New Roman"/>
          <w:sz w:val="24"/>
        </w:rPr>
        <w:t>’</w:t>
      </w:r>
      <w:r w:rsidR="003207C7" w:rsidRPr="00E305A6">
        <w:rPr>
          <w:rFonts w:ascii="Times New Roman" w:hAnsi="Times New Roman" w:cs="Times New Roman"/>
          <w:sz w:val="24"/>
        </w:rPr>
        <w:t xml:space="preserve">nda zamanında hazır bulunmaları sağlanır. </w:t>
      </w:r>
    </w:p>
    <w:p w14:paraId="2C2BE6B0" w14:textId="581975E9" w:rsidR="00E305A6" w:rsidRPr="00E305A6" w:rsidRDefault="003A2A18" w:rsidP="00E305A6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Kurul için gelen katılımcılar bekleme salonuna alın</w:t>
      </w:r>
      <w:r w:rsidR="00721A52" w:rsidRPr="00E305A6">
        <w:rPr>
          <w:rFonts w:ascii="Times New Roman" w:hAnsi="Times New Roman" w:cs="Times New Roman"/>
          <w:sz w:val="24"/>
        </w:rPr>
        <w:t>ır</w:t>
      </w:r>
      <w:r w:rsidR="005426C1" w:rsidRPr="00E305A6">
        <w:rPr>
          <w:rFonts w:ascii="Times New Roman" w:hAnsi="Times New Roman" w:cs="Times New Roman"/>
          <w:sz w:val="24"/>
        </w:rPr>
        <w:t>.</w:t>
      </w:r>
    </w:p>
    <w:p w14:paraId="730F0408" w14:textId="30B311E7" w:rsidR="005426C1" w:rsidRPr="00E3672B" w:rsidRDefault="005426C1" w:rsidP="00DD413D">
      <w:pPr>
        <w:pStyle w:val="Balk3"/>
        <w:spacing w:before="240" w:after="140"/>
        <w:ind w:left="0" w:firstLine="0"/>
        <w:rPr>
          <w:rFonts w:eastAsiaTheme="minorHAnsi"/>
        </w:rPr>
      </w:pPr>
      <w:r w:rsidRPr="00E3672B">
        <w:rPr>
          <w:rFonts w:eastAsia="Times"/>
          <w:b/>
          <w:lang w:eastAsia="tr-TR"/>
        </w:rPr>
        <w:lastRenderedPageBreak/>
        <w:t xml:space="preserve">Kurul görüşmeleri </w:t>
      </w:r>
    </w:p>
    <w:p w14:paraId="221A9188" w14:textId="7CDB3E20" w:rsidR="005426C1" w:rsidRPr="00E305A6" w:rsidRDefault="005426C1" w:rsidP="00E305A6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İlgili birim temsilcileri gündem sırasına göre Kurul görüşmelerine davet edilir.</w:t>
      </w:r>
    </w:p>
    <w:p w14:paraId="704DD429" w14:textId="77777777" w:rsidR="005426C1" w:rsidRPr="00E305A6" w:rsidRDefault="005426C1" w:rsidP="00E305A6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Kurulda görüşülecek konuların gündem sırasına göre ele alınması sağlanır.</w:t>
      </w:r>
    </w:p>
    <w:p w14:paraId="74D12D37" w14:textId="77777777" w:rsidR="005426C1" w:rsidRPr="00E305A6" w:rsidRDefault="005426C1" w:rsidP="00E305A6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Görüşmeler neticesinde uygun bulunan konuları Kurul karara bağlar.</w:t>
      </w:r>
    </w:p>
    <w:p w14:paraId="17C08ECB" w14:textId="683176F9" w:rsidR="005426C1" w:rsidRPr="00E305A6" w:rsidRDefault="005426C1" w:rsidP="00E305A6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 xml:space="preserve">Kurul görüşmeleri elektronik ve </w:t>
      </w:r>
      <w:r w:rsidR="00FB0CF0" w:rsidRPr="00E305A6">
        <w:rPr>
          <w:rFonts w:ascii="Times New Roman" w:hAnsi="Times New Roman" w:cs="Times New Roman"/>
          <w:sz w:val="24"/>
        </w:rPr>
        <w:t>yazılı olarak tutanak altına alınır.</w:t>
      </w:r>
    </w:p>
    <w:p w14:paraId="5132C64E" w14:textId="77777777" w:rsidR="005426C1" w:rsidRPr="00E3672B" w:rsidRDefault="005426C1" w:rsidP="005426C1">
      <w:pPr>
        <w:spacing w:before="240"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Kurul sonrası</w:t>
      </w:r>
    </w:p>
    <w:p w14:paraId="23EE7FE5" w14:textId="5D100061" w:rsidR="005426C1" w:rsidRPr="00E305A6" w:rsidRDefault="00DE688F" w:rsidP="00E305A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Kurul görüşmeleri tutanakları daire b</w:t>
      </w:r>
      <w:r w:rsidR="005426C1" w:rsidRPr="00E305A6">
        <w:rPr>
          <w:rFonts w:ascii="Times New Roman" w:hAnsi="Times New Roman" w:cs="Times New Roman"/>
          <w:sz w:val="24"/>
        </w:rPr>
        <w:t>aşkanlığı personeli tarafından hazırlanarak toplantıya katılan en az iki üyenin de imzasıyla arşivlenir.</w:t>
      </w:r>
    </w:p>
    <w:p w14:paraId="0FAD3AB4" w14:textId="472965CE" w:rsidR="005426C1" w:rsidRPr="00E305A6" w:rsidRDefault="005426C1" w:rsidP="00E305A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K</w:t>
      </w:r>
      <w:r w:rsidR="00816AE4" w:rsidRPr="00E305A6">
        <w:rPr>
          <w:rFonts w:ascii="Times New Roman" w:hAnsi="Times New Roman" w:cs="Times New Roman"/>
          <w:sz w:val="24"/>
        </w:rPr>
        <w:t>urulda alınan kararlar yazılı hâ</w:t>
      </w:r>
      <w:r w:rsidRPr="00E305A6">
        <w:rPr>
          <w:rFonts w:ascii="Times New Roman" w:hAnsi="Times New Roman" w:cs="Times New Roman"/>
          <w:sz w:val="24"/>
        </w:rPr>
        <w:t xml:space="preserve">le getirilerek </w:t>
      </w:r>
      <w:r w:rsidR="009A7B7B" w:rsidRPr="00E305A6">
        <w:rPr>
          <w:rFonts w:ascii="Times New Roman" w:hAnsi="Times New Roman" w:cs="Times New Roman"/>
          <w:sz w:val="24"/>
        </w:rPr>
        <w:t xml:space="preserve">Talim ve Terbiye </w:t>
      </w:r>
      <w:r w:rsidR="001410B7" w:rsidRPr="00E305A6">
        <w:rPr>
          <w:rFonts w:ascii="Times New Roman" w:hAnsi="Times New Roman" w:cs="Times New Roman"/>
          <w:sz w:val="24"/>
        </w:rPr>
        <w:t xml:space="preserve">Kurul </w:t>
      </w:r>
      <w:r w:rsidRPr="00E305A6">
        <w:rPr>
          <w:rFonts w:ascii="Times New Roman" w:hAnsi="Times New Roman" w:cs="Times New Roman"/>
          <w:sz w:val="24"/>
        </w:rPr>
        <w:t>Başkan</w:t>
      </w:r>
      <w:r w:rsidR="001410B7" w:rsidRPr="00E305A6">
        <w:rPr>
          <w:rFonts w:ascii="Times New Roman" w:hAnsi="Times New Roman" w:cs="Times New Roman"/>
          <w:sz w:val="24"/>
        </w:rPr>
        <w:t>ı</w:t>
      </w:r>
      <w:r w:rsidRPr="00E305A6">
        <w:rPr>
          <w:rFonts w:ascii="Times New Roman" w:hAnsi="Times New Roman" w:cs="Times New Roman"/>
          <w:sz w:val="24"/>
        </w:rPr>
        <w:t xml:space="preserve"> ve üyelerin</w:t>
      </w:r>
      <w:r w:rsidR="001410B7" w:rsidRPr="00E305A6">
        <w:rPr>
          <w:rFonts w:ascii="Times New Roman" w:hAnsi="Times New Roman" w:cs="Times New Roman"/>
          <w:sz w:val="24"/>
        </w:rPr>
        <w:t>in</w:t>
      </w:r>
      <w:r w:rsidRPr="00E305A6">
        <w:rPr>
          <w:rFonts w:ascii="Times New Roman" w:hAnsi="Times New Roman" w:cs="Times New Roman"/>
          <w:sz w:val="24"/>
        </w:rPr>
        <w:t xml:space="preserve"> imzasına sunulur.</w:t>
      </w:r>
    </w:p>
    <w:p w14:paraId="03B1BBF3" w14:textId="0C1CBE29" w:rsidR="005426C1" w:rsidRPr="00E305A6" w:rsidRDefault="009A7B7B" w:rsidP="00E305A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 xml:space="preserve">Talim ve Terbiye </w:t>
      </w:r>
      <w:r w:rsidR="001410B7" w:rsidRPr="00E305A6">
        <w:rPr>
          <w:rFonts w:ascii="Times New Roman" w:hAnsi="Times New Roman" w:cs="Times New Roman"/>
          <w:sz w:val="24"/>
        </w:rPr>
        <w:t xml:space="preserve">Kurul </w:t>
      </w:r>
      <w:r w:rsidR="005426C1" w:rsidRPr="00E305A6">
        <w:rPr>
          <w:rFonts w:ascii="Times New Roman" w:hAnsi="Times New Roman" w:cs="Times New Roman"/>
          <w:sz w:val="24"/>
        </w:rPr>
        <w:t>Başkan</w:t>
      </w:r>
      <w:r w:rsidR="001410B7" w:rsidRPr="00E305A6">
        <w:rPr>
          <w:rFonts w:ascii="Times New Roman" w:hAnsi="Times New Roman" w:cs="Times New Roman"/>
          <w:sz w:val="24"/>
        </w:rPr>
        <w:t>ı</w:t>
      </w:r>
      <w:r w:rsidR="005426C1" w:rsidRPr="00E305A6">
        <w:rPr>
          <w:rFonts w:ascii="Times New Roman" w:hAnsi="Times New Roman" w:cs="Times New Roman"/>
          <w:sz w:val="24"/>
        </w:rPr>
        <w:t xml:space="preserve"> ve üye</w:t>
      </w:r>
      <w:r w:rsidR="00E315AB" w:rsidRPr="00E305A6">
        <w:rPr>
          <w:rFonts w:ascii="Times New Roman" w:hAnsi="Times New Roman" w:cs="Times New Roman"/>
          <w:sz w:val="24"/>
        </w:rPr>
        <w:t xml:space="preserve">lerce imzalanan kararlar Bakan </w:t>
      </w:r>
      <w:r w:rsidR="00AB5672" w:rsidRPr="00E305A6">
        <w:rPr>
          <w:rFonts w:ascii="Times New Roman" w:hAnsi="Times New Roman" w:cs="Times New Roman"/>
          <w:sz w:val="24"/>
        </w:rPr>
        <w:t>o</w:t>
      </w:r>
      <w:r w:rsidR="00690ECA" w:rsidRPr="00E305A6">
        <w:rPr>
          <w:rFonts w:ascii="Times New Roman" w:hAnsi="Times New Roman" w:cs="Times New Roman"/>
          <w:sz w:val="24"/>
        </w:rPr>
        <w:t>nayına</w:t>
      </w:r>
      <w:r w:rsidR="005426C1" w:rsidRPr="00E305A6">
        <w:rPr>
          <w:rFonts w:ascii="Times New Roman" w:hAnsi="Times New Roman" w:cs="Times New Roman"/>
          <w:sz w:val="24"/>
        </w:rPr>
        <w:t xml:space="preserve"> sunulur.</w:t>
      </w:r>
    </w:p>
    <w:p w14:paraId="5484015D" w14:textId="77777777" w:rsidR="005426C1" w:rsidRPr="00E305A6" w:rsidRDefault="005426C1" w:rsidP="00E305A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Bakan tarafından uygun bulunan kararlar, Karar Defteri’ne tarih ve sayı verilerek kaydedilir.</w:t>
      </w:r>
    </w:p>
    <w:p w14:paraId="67352D71" w14:textId="363A7F6A" w:rsidR="005426C1" w:rsidRPr="00E305A6" w:rsidRDefault="00FC6031" w:rsidP="00E305A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Kararlar</w:t>
      </w:r>
      <w:r w:rsidR="004032FB" w:rsidRPr="00E305A6">
        <w:rPr>
          <w:rFonts w:ascii="Times New Roman" w:hAnsi="Times New Roman" w:cs="Times New Roman"/>
          <w:sz w:val="24"/>
        </w:rPr>
        <w:t>;</w:t>
      </w:r>
      <w:r w:rsidR="001410B7" w:rsidRPr="00E305A6">
        <w:rPr>
          <w:rFonts w:ascii="Times New Roman" w:hAnsi="Times New Roman" w:cs="Times New Roman"/>
          <w:sz w:val="24"/>
        </w:rPr>
        <w:t xml:space="preserve"> ilgili </w:t>
      </w:r>
      <w:r w:rsidR="00DE688F" w:rsidRPr="00E305A6">
        <w:rPr>
          <w:rFonts w:ascii="Times New Roman" w:hAnsi="Times New Roman" w:cs="Times New Roman"/>
          <w:sz w:val="24"/>
        </w:rPr>
        <w:t>daire b</w:t>
      </w:r>
      <w:r w:rsidR="005426C1" w:rsidRPr="00E305A6">
        <w:rPr>
          <w:rFonts w:ascii="Times New Roman" w:hAnsi="Times New Roman" w:cs="Times New Roman"/>
          <w:sz w:val="24"/>
        </w:rPr>
        <w:t xml:space="preserve">aşkanlıklarından paraflı ve imzalı bir şekilde alınan ekleriyle birlikte, resmî yazışmalar da </w:t>
      </w:r>
      <w:r w:rsidR="00816AE4" w:rsidRPr="00E305A6">
        <w:rPr>
          <w:rFonts w:ascii="Times New Roman" w:hAnsi="Times New Roman" w:cs="Times New Roman"/>
          <w:sz w:val="24"/>
        </w:rPr>
        <w:t>dâhil</w:t>
      </w:r>
      <w:r w:rsidR="005426C1" w:rsidRPr="00E305A6">
        <w:rPr>
          <w:rFonts w:ascii="Times New Roman" w:hAnsi="Times New Roman" w:cs="Times New Roman"/>
          <w:sz w:val="24"/>
        </w:rPr>
        <w:t xml:space="preserve"> olmak üzere</w:t>
      </w:r>
      <w:r w:rsidR="001410B7" w:rsidRPr="00E305A6">
        <w:rPr>
          <w:rFonts w:ascii="Times New Roman" w:hAnsi="Times New Roman" w:cs="Times New Roman"/>
          <w:sz w:val="24"/>
        </w:rPr>
        <w:t>,</w:t>
      </w:r>
      <w:r w:rsidR="005426C1" w:rsidRPr="00E305A6">
        <w:rPr>
          <w:rFonts w:ascii="Times New Roman" w:hAnsi="Times New Roman" w:cs="Times New Roman"/>
          <w:sz w:val="24"/>
        </w:rPr>
        <w:t xml:space="preserve"> Karar Arşiv </w:t>
      </w:r>
      <w:proofErr w:type="spellStart"/>
      <w:r w:rsidR="005426C1" w:rsidRPr="00E305A6">
        <w:rPr>
          <w:rFonts w:ascii="Times New Roman" w:hAnsi="Times New Roman" w:cs="Times New Roman"/>
          <w:sz w:val="24"/>
        </w:rPr>
        <w:t>Dosyası</w:t>
      </w:r>
      <w:r w:rsidR="001410B7" w:rsidRPr="00E305A6">
        <w:rPr>
          <w:rFonts w:ascii="Times New Roman" w:hAnsi="Times New Roman" w:cs="Times New Roman"/>
          <w:sz w:val="24"/>
        </w:rPr>
        <w:t>’</w:t>
      </w:r>
      <w:r w:rsidR="005426C1" w:rsidRPr="00E305A6">
        <w:rPr>
          <w:rFonts w:ascii="Times New Roman" w:hAnsi="Times New Roman" w:cs="Times New Roman"/>
          <w:sz w:val="24"/>
        </w:rPr>
        <w:t>na</w:t>
      </w:r>
      <w:proofErr w:type="spellEnd"/>
      <w:r w:rsidR="005426C1" w:rsidRPr="00E305A6">
        <w:rPr>
          <w:rFonts w:ascii="Times New Roman" w:hAnsi="Times New Roman" w:cs="Times New Roman"/>
          <w:sz w:val="24"/>
        </w:rPr>
        <w:t xml:space="preserve"> kaldırılır.</w:t>
      </w:r>
    </w:p>
    <w:p w14:paraId="7E1D2E06" w14:textId="0C8E7D1F" w:rsidR="005426C1" w:rsidRPr="00E305A6" w:rsidRDefault="005426C1" w:rsidP="00E305A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Tarih ve sayısı verilen kara</w:t>
      </w:r>
      <w:r w:rsidR="00DE688F" w:rsidRPr="00E305A6">
        <w:rPr>
          <w:rFonts w:ascii="Times New Roman" w:hAnsi="Times New Roman" w:cs="Times New Roman"/>
          <w:sz w:val="24"/>
        </w:rPr>
        <w:t>rların onaylı örnekleri ilgili daire b</w:t>
      </w:r>
      <w:r w:rsidRPr="00E305A6">
        <w:rPr>
          <w:rFonts w:ascii="Times New Roman" w:hAnsi="Times New Roman" w:cs="Times New Roman"/>
          <w:sz w:val="24"/>
        </w:rPr>
        <w:t>aşkanlıklarına iletilir.</w:t>
      </w:r>
    </w:p>
    <w:p w14:paraId="407BA48D" w14:textId="2160C659" w:rsidR="005426C1" w:rsidRPr="00E305A6" w:rsidRDefault="005426C1" w:rsidP="00E305A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E305A6">
        <w:rPr>
          <w:rFonts w:ascii="Times New Roman" w:hAnsi="Times New Roman" w:cs="Times New Roman"/>
          <w:sz w:val="24"/>
        </w:rPr>
        <w:t>Kararlar Tebliğler D</w:t>
      </w:r>
      <w:r w:rsidR="00165971" w:rsidRPr="00E305A6">
        <w:rPr>
          <w:rFonts w:ascii="Times New Roman" w:hAnsi="Times New Roman" w:cs="Times New Roman"/>
          <w:sz w:val="24"/>
        </w:rPr>
        <w:t xml:space="preserve">ergisi’nde yayımlanmak üzere </w:t>
      </w:r>
      <w:r w:rsidR="00E26A7F" w:rsidRPr="00E305A6">
        <w:rPr>
          <w:rFonts w:ascii="Times New Roman" w:hAnsi="Times New Roman" w:cs="Times New Roman"/>
          <w:sz w:val="24"/>
        </w:rPr>
        <w:t>EBYS</w:t>
      </w:r>
      <w:r w:rsidRPr="00E305A6">
        <w:rPr>
          <w:rFonts w:ascii="Times New Roman" w:hAnsi="Times New Roman" w:cs="Times New Roman"/>
          <w:sz w:val="24"/>
        </w:rPr>
        <w:t xml:space="preserve"> üzerinden Destek Hizmetleri Genel Müdürlüğüne gönderilir.</w:t>
      </w:r>
    </w:p>
    <w:p w14:paraId="446FC5E7" w14:textId="77777777" w:rsidR="005426C1" w:rsidRPr="00E3672B" w:rsidRDefault="005426C1" w:rsidP="005426C1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İlgili Doküman ve Formlar </w:t>
      </w:r>
    </w:p>
    <w:p w14:paraId="0F07FF9E" w14:textId="77777777" w:rsidR="005426C1" w:rsidRPr="00E3672B" w:rsidRDefault="005426C1" w:rsidP="005426C1">
      <w:p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E3672B">
        <w:rPr>
          <w:rFonts w:ascii="Times New Roman" w:eastAsia="Times" w:hAnsi="Times New Roman" w:cs="Times New Roman"/>
          <w:sz w:val="24"/>
          <w:szCs w:val="20"/>
          <w:lang w:eastAsia="tr-TR"/>
        </w:rPr>
        <w:t>• Kurul Gündemine Alınacak K</w:t>
      </w:r>
      <w:bookmarkStart w:id="1" w:name="_GoBack"/>
      <w:bookmarkEnd w:id="1"/>
      <w:r w:rsidRPr="00E3672B">
        <w:rPr>
          <w:rFonts w:ascii="Times New Roman" w:eastAsia="Times" w:hAnsi="Times New Roman" w:cs="Times New Roman"/>
          <w:sz w:val="24"/>
          <w:szCs w:val="20"/>
          <w:lang w:eastAsia="tr-TR"/>
        </w:rPr>
        <w:t>onu Formu</w:t>
      </w:r>
    </w:p>
    <w:p w14:paraId="3394D4A9" w14:textId="06A9A6D8" w:rsidR="00C97379" w:rsidRDefault="005426C1" w:rsidP="00C97379">
      <w:pPr>
        <w:spacing w:after="0" w:line="360" w:lineRule="auto"/>
        <w:ind w:left="-142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E3672B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        • Kurul Gündem Formu</w:t>
      </w:r>
    </w:p>
    <w:p w14:paraId="35725AA0" w14:textId="752CF04A" w:rsidR="00C97379" w:rsidRDefault="00C97379" w:rsidP="00C97379">
      <w:p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E3672B">
        <w:rPr>
          <w:rFonts w:ascii="Times New Roman" w:eastAsia="Times" w:hAnsi="Times New Roman" w:cs="Times New Roman"/>
          <w:sz w:val="24"/>
          <w:szCs w:val="20"/>
          <w:lang w:eastAsia="tr-TR"/>
        </w:rPr>
        <w:t>•</w:t>
      </w:r>
      <w:r w:rsidR="008F296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Kurul Kararları İş Akış Şeması</w:t>
      </w:r>
    </w:p>
    <w:p w14:paraId="24E7E0DC" w14:textId="5A5B7FBB" w:rsidR="008F2961" w:rsidRDefault="008F2961" w:rsidP="008F2961">
      <w:p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E3672B">
        <w:rPr>
          <w:rFonts w:ascii="Times New Roman" w:eastAsia="Times" w:hAnsi="Times New Roman" w:cs="Times New Roman"/>
          <w:sz w:val="24"/>
          <w:szCs w:val="20"/>
          <w:lang w:eastAsia="tr-TR"/>
        </w:rPr>
        <w:t>•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Kurul </w:t>
      </w:r>
      <w:r w:rsidRPr="0036082C">
        <w:rPr>
          <w:rFonts w:ascii="Times New Roman" w:eastAsia="Times" w:hAnsi="Times New Roman" w:cs="Times New Roman"/>
          <w:sz w:val="24"/>
          <w:szCs w:val="20"/>
          <w:lang w:eastAsia="tr-TR"/>
        </w:rPr>
        <w:t>Mütalaa</w:t>
      </w:r>
      <w:r w:rsidR="00816AE4" w:rsidRPr="0036082C">
        <w:rPr>
          <w:rFonts w:ascii="Times New Roman" w:eastAsia="Times" w:hAnsi="Times New Roman" w:cs="Times New Roman"/>
          <w:sz w:val="24"/>
          <w:szCs w:val="20"/>
          <w:lang w:eastAsia="tr-TR"/>
        </w:rPr>
        <w:t>la</w:t>
      </w:r>
      <w:r w:rsidRPr="0036082C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rı İş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Akış Şeması</w:t>
      </w:r>
    </w:p>
    <w:p w14:paraId="2DCA05EE" w14:textId="41C4DD47" w:rsidR="008F2961" w:rsidRDefault="008F2961" w:rsidP="008F2961">
      <w:pPr>
        <w:spacing w:after="0" w:line="360" w:lineRule="auto"/>
        <w:ind w:left="426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E3672B">
        <w:rPr>
          <w:rFonts w:ascii="Times New Roman" w:eastAsia="Times" w:hAnsi="Times New Roman" w:cs="Times New Roman"/>
          <w:sz w:val="24"/>
          <w:szCs w:val="20"/>
          <w:lang w:eastAsia="tr-TR"/>
        </w:rPr>
        <w:t>•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Kurul Kararları Kayde</w:t>
      </w:r>
      <w:r w:rsidR="005F6B0B">
        <w:rPr>
          <w:rFonts w:ascii="Times New Roman" w:eastAsia="Times" w:hAnsi="Times New Roman" w:cs="Times New Roman"/>
          <w:sz w:val="24"/>
          <w:szCs w:val="20"/>
          <w:lang w:eastAsia="tr-TR"/>
        </w:rPr>
        <w:t>d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ilme İş Akış Şeması</w:t>
      </w:r>
    </w:p>
    <w:p w14:paraId="25B4BEA7" w14:textId="3EF9EBCE" w:rsidR="005426C1" w:rsidRPr="00E3672B" w:rsidRDefault="005426C1" w:rsidP="005426C1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E3672B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Gözden Geçirme </w:t>
      </w:r>
    </w:p>
    <w:p w14:paraId="6E1FBD94" w14:textId="69800D73" w:rsidR="00673927" w:rsidRPr="00E3672B" w:rsidRDefault="004032FB" w:rsidP="00673927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Bu P</w:t>
      </w:r>
      <w:r w:rsidR="00673927" w:rsidRPr="00E3672B">
        <w:rPr>
          <w:rFonts w:ascii="Times New Roman" w:eastAsia="Times" w:hAnsi="Times New Roman" w:cs="Times New Roman"/>
          <w:sz w:val="24"/>
          <w:szCs w:val="20"/>
          <w:lang w:eastAsia="tr-TR"/>
        </w:rPr>
        <w:t>rosedür yılda bir kez gözden geçirilir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.</w:t>
      </w:r>
    </w:p>
    <w:p w14:paraId="2AC4D618" w14:textId="2E1747A6" w:rsidR="009B3C4B" w:rsidRPr="00E3672B" w:rsidRDefault="009B3C4B" w:rsidP="009B3C4B">
      <w:pPr>
        <w:tabs>
          <w:tab w:val="left" w:pos="3560"/>
        </w:tabs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sectPr w:rsidR="009B3C4B" w:rsidRPr="00E3672B" w:rsidSect="00C80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0381" w14:textId="77777777" w:rsidR="009D674F" w:rsidRDefault="009D674F" w:rsidP="00A543A4">
      <w:pPr>
        <w:spacing w:after="0" w:line="240" w:lineRule="auto"/>
      </w:pPr>
      <w:r>
        <w:separator/>
      </w:r>
    </w:p>
  </w:endnote>
  <w:endnote w:type="continuationSeparator" w:id="0">
    <w:p w14:paraId="64A9304C" w14:textId="77777777" w:rsidR="009D674F" w:rsidRDefault="009D674F" w:rsidP="00A5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B44C" w14:textId="77777777" w:rsidR="002C11A3" w:rsidRDefault="002C11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245D47" w14:paraId="10F871AC" w14:textId="77777777" w:rsidTr="00E227E8">
      <w:trPr>
        <w:trHeight w:val="283"/>
      </w:trPr>
      <w:tc>
        <w:tcPr>
          <w:tcW w:w="9923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14:paraId="4D7B5F00" w14:textId="0A989EB3" w:rsidR="00245D47" w:rsidRDefault="00245D47" w:rsidP="00E227E8">
          <w:pPr>
            <w:pStyle w:val="AltBilgi"/>
            <w:spacing w:before="240" w:after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P5.01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0B53D3">
            <w:rPr>
              <w:rFonts w:ascii="Times New Roman" w:hAnsi="Times New Roman"/>
              <w:i/>
              <w:sz w:val="18"/>
              <w:szCs w:val="18"/>
            </w:rPr>
            <w:t xml:space="preserve">          Revizyon Tarihi: </w:t>
          </w:r>
          <w:r w:rsidR="0049302A" w:rsidRPr="0049302A">
            <w:rPr>
              <w:rFonts w:ascii="Times New Roman" w:hAnsi="Times New Roman"/>
              <w:i/>
              <w:sz w:val="18"/>
              <w:szCs w:val="18"/>
            </w:rPr>
            <w:t>06.02.2025;          Revizyon No: 04</w:t>
          </w:r>
          <w:r w:rsidRPr="0049302A">
            <w:rPr>
              <w:rFonts w:ascii="Times New Roman" w:hAnsi="Times New Roman"/>
              <w:i/>
              <w:sz w:val="18"/>
              <w:szCs w:val="18"/>
            </w:rPr>
            <w:t>;</w:t>
          </w:r>
          <w:r w:rsidRPr="002C11A3">
            <w:rPr>
              <w:rFonts w:ascii="Times New Roman" w:hAnsi="Times New Roman"/>
              <w:i/>
              <w:color w:val="FF0000"/>
              <w:sz w:val="18"/>
              <w:szCs w:val="18"/>
            </w:rPr>
            <w:t xml:space="preserve">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Sayfa: 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E305A6">
            <w:rPr>
              <w:rFonts w:ascii="Times New Roman" w:hAnsi="Times New Roman"/>
              <w:i/>
              <w:noProof/>
              <w:sz w:val="18"/>
              <w:szCs w:val="18"/>
            </w:rPr>
            <w:t>2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E305A6">
            <w:rPr>
              <w:rFonts w:ascii="Times New Roman" w:hAnsi="Times New Roman"/>
              <w:i/>
              <w:noProof/>
              <w:sz w:val="18"/>
              <w:szCs w:val="18"/>
            </w:rPr>
            <w:t>2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</w:p>
      </w:tc>
    </w:tr>
  </w:tbl>
  <w:p w14:paraId="73EF35E8" w14:textId="489AAD22" w:rsidR="00245D47" w:rsidRDefault="00E227E8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5AA94084" wp14:editId="13D08CD0">
          <wp:simplePos x="0" y="0"/>
          <wp:positionH relativeFrom="column">
            <wp:posOffset>5824855</wp:posOffset>
          </wp:positionH>
          <wp:positionV relativeFrom="paragraph">
            <wp:posOffset>-452120</wp:posOffset>
          </wp:positionV>
          <wp:extent cx="561340" cy="498475"/>
          <wp:effectExtent l="0" t="0" r="0" b="0"/>
          <wp:wrapNone/>
          <wp:docPr id="144" name="Resim 1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04B1" w14:textId="77777777" w:rsidR="002C11A3" w:rsidRDefault="002C11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A8F8" w14:textId="77777777" w:rsidR="009D674F" w:rsidRDefault="009D674F" w:rsidP="00A543A4">
      <w:pPr>
        <w:spacing w:after="0" w:line="240" w:lineRule="auto"/>
      </w:pPr>
      <w:r>
        <w:separator/>
      </w:r>
    </w:p>
  </w:footnote>
  <w:footnote w:type="continuationSeparator" w:id="0">
    <w:p w14:paraId="770F91DC" w14:textId="77777777" w:rsidR="009D674F" w:rsidRDefault="009D674F" w:rsidP="00A5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269C" w14:textId="77777777" w:rsidR="002C11A3" w:rsidRDefault="002C11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245D47" w:rsidRPr="005E2C81" w14:paraId="3FD3151F" w14:textId="77777777" w:rsidTr="00B14220">
      <w:trPr>
        <w:trHeight w:val="1838"/>
      </w:trPr>
      <w:tc>
        <w:tcPr>
          <w:tcW w:w="1698" w:type="dxa"/>
          <w:vAlign w:val="center"/>
        </w:tcPr>
        <w:p w14:paraId="43DBE533" w14:textId="77777777" w:rsidR="00245D47" w:rsidRPr="005E2C81" w:rsidRDefault="00245D47" w:rsidP="00245D47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1FDE2892" wp14:editId="28C72881">
                <wp:extent cx="876300" cy="908050"/>
                <wp:effectExtent l="0" t="0" r="0" b="635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65F4B25D" w14:textId="77777777" w:rsidR="00245D47" w:rsidRDefault="00245D47" w:rsidP="00245D47">
          <w:pPr>
            <w:spacing w:after="0" w:line="276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/>
              <w:b/>
              <w:sz w:val="32"/>
              <w:szCs w:val="32"/>
            </w:rPr>
            <w:t>TALİM VE TERBİYE KURULU BAŞKANLIĞI</w:t>
          </w:r>
        </w:p>
        <w:p w14:paraId="776B75A5" w14:textId="77777777" w:rsidR="00245D47" w:rsidRDefault="00245D47" w:rsidP="00245D47">
          <w:pPr>
            <w:spacing w:after="0"/>
            <w:jc w:val="center"/>
            <w:rPr>
              <w:rFonts w:ascii="Times New Roman" w:hAnsi="Times New Roman"/>
              <w:szCs w:val="24"/>
            </w:rPr>
          </w:pPr>
          <w:r w:rsidRPr="003A4220">
            <w:rPr>
              <w:rFonts w:ascii="Times New Roman" w:hAnsi="Times New Roman"/>
              <w:szCs w:val="24"/>
            </w:rPr>
            <w:t>(KURUL İŞLERİ DAİRE BAŞKANLIĞI)</w:t>
          </w:r>
        </w:p>
        <w:p w14:paraId="708D2F4D" w14:textId="77777777" w:rsidR="00245D47" w:rsidRPr="003938DB" w:rsidRDefault="00245D47" w:rsidP="00245D47">
          <w:pPr>
            <w:spacing w:after="0"/>
            <w:jc w:val="center"/>
            <w:rPr>
              <w:rFonts w:ascii="Times New Roman" w:hAnsi="Times New Roman"/>
              <w:b/>
              <w:szCs w:val="24"/>
            </w:rPr>
          </w:pPr>
        </w:p>
        <w:p w14:paraId="735CA09E" w14:textId="198747AD" w:rsidR="00245D47" w:rsidRPr="003A2C99" w:rsidRDefault="00245D47" w:rsidP="00245D4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245D47">
            <w:rPr>
              <w:rFonts w:ascii="Times New Roman" w:hAnsi="Times New Roman"/>
              <w:b/>
              <w:sz w:val="26"/>
              <w:szCs w:val="26"/>
            </w:rPr>
            <w:t>KURUL İLE İLGİLİ İŞ VE İŞLEMLER PROSEDÜRÜ</w:t>
          </w:r>
        </w:p>
      </w:tc>
      <w:tc>
        <w:tcPr>
          <w:tcW w:w="1839" w:type="dxa"/>
          <w:vAlign w:val="center"/>
        </w:tcPr>
        <w:p w14:paraId="438AD325" w14:textId="77777777" w:rsidR="00245D47" w:rsidRPr="005E2C81" w:rsidRDefault="00245D47" w:rsidP="00245D4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B69B0EE" wp14:editId="20B59306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168B37" w14:textId="77777777" w:rsidR="00245D47" w:rsidRDefault="00245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94BE" w14:textId="77777777" w:rsidR="002C11A3" w:rsidRDefault="002C11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AAE"/>
    <w:multiLevelType w:val="hybridMultilevel"/>
    <w:tmpl w:val="3FFC0D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803"/>
    <w:multiLevelType w:val="hybridMultilevel"/>
    <w:tmpl w:val="44EED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1232"/>
    <w:multiLevelType w:val="hybridMultilevel"/>
    <w:tmpl w:val="74C41DCC"/>
    <w:lvl w:ilvl="0" w:tplc="AAC2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94943"/>
    <w:multiLevelType w:val="hybridMultilevel"/>
    <w:tmpl w:val="F7FC30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A11380"/>
    <w:multiLevelType w:val="hybridMultilevel"/>
    <w:tmpl w:val="97D096E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5EE0646"/>
    <w:multiLevelType w:val="hybridMultilevel"/>
    <w:tmpl w:val="CBC4B1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E742F"/>
    <w:multiLevelType w:val="hybridMultilevel"/>
    <w:tmpl w:val="13506B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C7495"/>
    <w:multiLevelType w:val="hybridMultilevel"/>
    <w:tmpl w:val="B66E1A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A4"/>
    <w:rsid w:val="000060B6"/>
    <w:rsid w:val="00011D36"/>
    <w:rsid w:val="000171FF"/>
    <w:rsid w:val="00021C11"/>
    <w:rsid w:val="000335C4"/>
    <w:rsid w:val="00036514"/>
    <w:rsid w:val="00061935"/>
    <w:rsid w:val="000633A2"/>
    <w:rsid w:val="00063895"/>
    <w:rsid w:val="000B53D3"/>
    <w:rsid w:val="000E3B24"/>
    <w:rsid w:val="00104778"/>
    <w:rsid w:val="00111243"/>
    <w:rsid w:val="00127861"/>
    <w:rsid w:val="00127C7F"/>
    <w:rsid w:val="00127DE7"/>
    <w:rsid w:val="0013104B"/>
    <w:rsid w:val="001410B7"/>
    <w:rsid w:val="00142874"/>
    <w:rsid w:val="00152028"/>
    <w:rsid w:val="00165971"/>
    <w:rsid w:val="001A5582"/>
    <w:rsid w:val="001A565D"/>
    <w:rsid w:val="001A5B90"/>
    <w:rsid w:val="001D56FB"/>
    <w:rsid w:val="001F0D2C"/>
    <w:rsid w:val="002146F4"/>
    <w:rsid w:val="00226DE0"/>
    <w:rsid w:val="0024160D"/>
    <w:rsid w:val="00245D47"/>
    <w:rsid w:val="002727C7"/>
    <w:rsid w:val="0027417B"/>
    <w:rsid w:val="002A65C0"/>
    <w:rsid w:val="002B3629"/>
    <w:rsid w:val="002C0C46"/>
    <w:rsid w:val="002C11A3"/>
    <w:rsid w:val="002C17F7"/>
    <w:rsid w:val="002D4593"/>
    <w:rsid w:val="002E3BE4"/>
    <w:rsid w:val="002F7048"/>
    <w:rsid w:val="00317440"/>
    <w:rsid w:val="003207C7"/>
    <w:rsid w:val="0036082C"/>
    <w:rsid w:val="0038751D"/>
    <w:rsid w:val="00392241"/>
    <w:rsid w:val="0039268D"/>
    <w:rsid w:val="003A12C4"/>
    <w:rsid w:val="003A22E6"/>
    <w:rsid w:val="003A2A18"/>
    <w:rsid w:val="003B7A52"/>
    <w:rsid w:val="004032FB"/>
    <w:rsid w:val="004149E4"/>
    <w:rsid w:val="00424355"/>
    <w:rsid w:val="00435E49"/>
    <w:rsid w:val="00460AD5"/>
    <w:rsid w:val="004735F7"/>
    <w:rsid w:val="004736DF"/>
    <w:rsid w:val="00476DF3"/>
    <w:rsid w:val="00490F76"/>
    <w:rsid w:val="0049302A"/>
    <w:rsid w:val="004C7CA1"/>
    <w:rsid w:val="004F0CA9"/>
    <w:rsid w:val="005347F0"/>
    <w:rsid w:val="005362D4"/>
    <w:rsid w:val="005426C1"/>
    <w:rsid w:val="005C1895"/>
    <w:rsid w:val="005D6F4F"/>
    <w:rsid w:val="005F6B0B"/>
    <w:rsid w:val="00673927"/>
    <w:rsid w:val="006747BC"/>
    <w:rsid w:val="00690ECA"/>
    <w:rsid w:val="006B3039"/>
    <w:rsid w:val="006D4CB7"/>
    <w:rsid w:val="006D7217"/>
    <w:rsid w:val="0070545F"/>
    <w:rsid w:val="00720C9A"/>
    <w:rsid w:val="00721A52"/>
    <w:rsid w:val="00737FE1"/>
    <w:rsid w:val="007429A9"/>
    <w:rsid w:val="0074324F"/>
    <w:rsid w:val="00764974"/>
    <w:rsid w:val="00767955"/>
    <w:rsid w:val="007753F1"/>
    <w:rsid w:val="00781724"/>
    <w:rsid w:val="00792E14"/>
    <w:rsid w:val="00796DEF"/>
    <w:rsid w:val="007A080B"/>
    <w:rsid w:val="007F6974"/>
    <w:rsid w:val="00804EE7"/>
    <w:rsid w:val="00816AE4"/>
    <w:rsid w:val="00825727"/>
    <w:rsid w:val="0082591F"/>
    <w:rsid w:val="00825C10"/>
    <w:rsid w:val="0083219A"/>
    <w:rsid w:val="00837D4C"/>
    <w:rsid w:val="00845533"/>
    <w:rsid w:val="00866CFB"/>
    <w:rsid w:val="008765E9"/>
    <w:rsid w:val="008835D3"/>
    <w:rsid w:val="0088450A"/>
    <w:rsid w:val="00885545"/>
    <w:rsid w:val="008B066E"/>
    <w:rsid w:val="008B0C36"/>
    <w:rsid w:val="008E6169"/>
    <w:rsid w:val="008F2961"/>
    <w:rsid w:val="00924627"/>
    <w:rsid w:val="0093756C"/>
    <w:rsid w:val="009656EF"/>
    <w:rsid w:val="0097622F"/>
    <w:rsid w:val="00991F13"/>
    <w:rsid w:val="009A1544"/>
    <w:rsid w:val="009A7B7B"/>
    <w:rsid w:val="009B3C4B"/>
    <w:rsid w:val="009D674F"/>
    <w:rsid w:val="009E3C0E"/>
    <w:rsid w:val="009E4470"/>
    <w:rsid w:val="00A06298"/>
    <w:rsid w:val="00A16143"/>
    <w:rsid w:val="00A26ADD"/>
    <w:rsid w:val="00A479ED"/>
    <w:rsid w:val="00A543A4"/>
    <w:rsid w:val="00A5670D"/>
    <w:rsid w:val="00AB5672"/>
    <w:rsid w:val="00AB5CB6"/>
    <w:rsid w:val="00AC5C4E"/>
    <w:rsid w:val="00AD0303"/>
    <w:rsid w:val="00AE3939"/>
    <w:rsid w:val="00AF03B1"/>
    <w:rsid w:val="00B161D0"/>
    <w:rsid w:val="00B21584"/>
    <w:rsid w:val="00B56742"/>
    <w:rsid w:val="00B72A71"/>
    <w:rsid w:val="00B765E1"/>
    <w:rsid w:val="00B776FC"/>
    <w:rsid w:val="00B85BD9"/>
    <w:rsid w:val="00B97812"/>
    <w:rsid w:val="00BB09B5"/>
    <w:rsid w:val="00BB2F3A"/>
    <w:rsid w:val="00BB7AE1"/>
    <w:rsid w:val="00BD7C23"/>
    <w:rsid w:val="00BE56C7"/>
    <w:rsid w:val="00C02342"/>
    <w:rsid w:val="00C27303"/>
    <w:rsid w:val="00C33614"/>
    <w:rsid w:val="00C8014D"/>
    <w:rsid w:val="00C97379"/>
    <w:rsid w:val="00CA3ACD"/>
    <w:rsid w:val="00CA4239"/>
    <w:rsid w:val="00D06B37"/>
    <w:rsid w:val="00D21B6C"/>
    <w:rsid w:val="00D448B6"/>
    <w:rsid w:val="00D55979"/>
    <w:rsid w:val="00D7574F"/>
    <w:rsid w:val="00D76A86"/>
    <w:rsid w:val="00DA0F30"/>
    <w:rsid w:val="00DC79B8"/>
    <w:rsid w:val="00DD413D"/>
    <w:rsid w:val="00DE688F"/>
    <w:rsid w:val="00DF14CA"/>
    <w:rsid w:val="00E227E8"/>
    <w:rsid w:val="00E26A7F"/>
    <w:rsid w:val="00E2783B"/>
    <w:rsid w:val="00E305A6"/>
    <w:rsid w:val="00E313FA"/>
    <w:rsid w:val="00E315AB"/>
    <w:rsid w:val="00E3672B"/>
    <w:rsid w:val="00E566D0"/>
    <w:rsid w:val="00E5699F"/>
    <w:rsid w:val="00E62DAC"/>
    <w:rsid w:val="00E86A0E"/>
    <w:rsid w:val="00E86AB6"/>
    <w:rsid w:val="00EA5B07"/>
    <w:rsid w:val="00EA6057"/>
    <w:rsid w:val="00EE318D"/>
    <w:rsid w:val="00EE744D"/>
    <w:rsid w:val="00EF480E"/>
    <w:rsid w:val="00EF4DB1"/>
    <w:rsid w:val="00F76D5E"/>
    <w:rsid w:val="00FB0CF0"/>
    <w:rsid w:val="00FC6031"/>
    <w:rsid w:val="00FC7D24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6513"/>
  <w15:chartTrackingRefBased/>
  <w15:docId w15:val="{D04E5045-3B0B-4E3E-9BF1-CE7A0F69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2A18"/>
    <w:pPr>
      <w:spacing w:after="12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2A18"/>
    <w:pPr>
      <w:spacing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2A18"/>
    <w:pPr>
      <w:spacing w:after="120" w:line="256" w:lineRule="auto"/>
      <w:ind w:left="1843" w:hanging="709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A2A18"/>
    <w:pPr>
      <w:spacing w:before="100" w:beforeAutospacing="1"/>
      <w:ind w:left="2835" w:hanging="850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A4"/>
  </w:style>
  <w:style w:type="paragraph" w:styleId="AltBilgi">
    <w:name w:val="footer"/>
    <w:basedOn w:val="Normal"/>
    <w:link w:val="AltBilgiChar"/>
    <w:uiPriority w:val="99"/>
    <w:unhideWhenUsed/>
    <w:rsid w:val="00A5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A4"/>
  </w:style>
  <w:style w:type="character" w:customStyle="1" w:styleId="Balk1Char">
    <w:name w:val="Başlık 1 Char"/>
    <w:basedOn w:val="VarsaylanParagrafYazTipi"/>
    <w:link w:val="Balk1"/>
    <w:uiPriority w:val="9"/>
    <w:rsid w:val="003A2A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2A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A2A18"/>
    <w:rPr>
      <w:rFonts w:ascii="Times New Roman" w:eastAsia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2A1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C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9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57D0-445A-4CC8-8B24-1E495F8B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Naile OZMEN</cp:lastModifiedBy>
  <cp:revision>11</cp:revision>
  <cp:lastPrinted>2024-03-30T20:52:00Z</cp:lastPrinted>
  <dcterms:created xsi:type="dcterms:W3CDTF">2025-01-02T08:04:00Z</dcterms:created>
  <dcterms:modified xsi:type="dcterms:W3CDTF">2025-02-06T05:49:00Z</dcterms:modified>
</cp:coreProperties>
</file>